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86C3E" w14:textId="46D0704F" w:rsidR="0077004D" w:rsidRPr="00350BF5" w:rsidRDefault="004E6824" w:rsidP="001D1CD1">
      <w:pPr>
        <w:pStyle w:val="Header"/>
        <w:tabs>
          <w:tab w:val="clear" w:pos="9026"/>
          <w:tab w:val="right" w:pos="8930"/>
        </w:tabs>
        <w:ind w:right="-589"/>
        <w:jc w:val="center"/>
        <w:rPr>
          <w:rFonts w:ascii="Castellar" w:hAnsi="Castellar"/>
          <w:b/>
          <w:bCs/>
          <w:color w:val="538135" w:themeColor="accent6" w:themeShade="BF"/>
          <w:sz w:val="44"/>
          <w:szCs w:val="44"/>
        </w:rPr>
      </w:pPr>
      <w:r>
        <w:rPr>
          <w:rFonts w:ascii="Castellar" w:hAnsi="Castellar"/>
          <w:b/>
          <w:bCs/>
          <w:color w:val="538135" w:themeColor="accent6" w:themeShade="BF"/>
          <w:sz w:val="44"/>
          <w:szCs w:val="44"/>
        </w:rPr>
        <w:t xml:space="preserve">   </w:t>
      </w:r>
      <w:r w:rsidR="00E62249" w:rsidRPr="00350BF5">
        <w:rPr>
          <w:rFonts w:ascii="Castellar" w:hAnsi="Castellar"/>
          <w:b/>
          <w:bCs/>
          <w:color w:val="538135" w:themeColor="accent6" w:themeShade="BF"/>
          <w:sz w:val="44"/>
          <w:szCs w:val="44"/>
        </w:rPr>
        <w:t>WILMINGTON PARISH COUNCIL</w:t>
      </w:r>
    </w:p>
    <w:p w14:paraId="5DC83EED" w14:textId="77777777" w:rsidR="0077004D" w:rsidRDefault="0077004D" w:rsidP="001D1CD1">
      <w:pPr>
        <w:pStyle w:val="NoSpacing"/>
        <w:tabs>
          <w:tab w:val="right" w:pos="8930"/>
        </w:tabs>
        <w:ind w:right="-589"/>
      </w:pPr>
    </w:p>
    <w:p w14:paraId="56EB6483" w14:textId="7CE3F1E9" w:rsidR="007913E6" w:rsidRDefault="00E81FB5" w:rsidP="00E81FB5">
      <w:pPr>
        <w:tabs>
          <w:tab w:val="right" w:pos="8930"/>
        </w:tabs>
        <w:ind w:left="284" w:right="-589"/>
        <w:jc w:val="center"/>
        <w:rPr>
          <w:rFonts w:ascii="Arial" w:hAnsi="Arial" w:cs="Arial"/>
          <w:b/>
          <w:color w:val="538135" w:themeColor="accent6" w:themeShade="BF"/>
          <w:sz w:val="24"/>
          <w:szCs w:val="24"/>
        </w:rPr>
      </w:pPr>
      <w:r>
        <w:rPr>
          <w:rFonts w:ascii="Arial" w:hAnsi="Arial" w:cs="Arial"/>
          <w:b/>
          <w:color w:val="538135" w:themeColor="accent6" w:themeShade="BF"/>
          <w:sz w:val="24"/>
          <w:szCs w:val="24"/>
        </w:rPr>
        <w:t>Minutes of</w:t>
      </w:r>
      <w:r w:rsidR="00E62249" w:rsidRPr="00D20373">
        <w:rPr>
          <w:rFonts w:ascii="Arial" w:hAnsi="Arial" w:cs="Arial"/>
          <w:b/>
          <w:color w:val="538135" w:themeColor="accent6" w:themeShade="BF"/>
          <w:sz w:val="24"/>
          <w:szCs w:val="24"/>
        </w:rPr>
        <w:t xml:space="preserve"> the Meeting</w:t>
      </w:r>
      <w:r w:rsidR="00BC57B5">
        <w:rPr>
          <w:rFonts w:ascii="Arial" w:hAnsi="Arial" w:cs="Arial"/>
          <w:b/>
          <w:color w:val="538135" w:themeColor="accent6" w:themeShade="BF"/>
          <w:sz w:val="24"/>
          <w:szCs w:val="24"/>
        </w:rPr>
        <w:t xml:space="preserve"> </w:t>
      </w:r>
      <w:r w:rsidR="00997C3F">
        <w:rPr>
          <w:rFonts w:ascii="Arial" w:hAnsi="Arial" w:cs="Arial"/>
          <w:b/>
          <w:color w:val="538135" w:themeColor="accent6" w:themeShade="BF"/>
          <w:sz w:val="24"/>
          <w:szCs w:val="24"/>
        </w:rPr>
        <w:t>held</w:t>
      </w:r>
      <w:r w:rsidR="00E62249" w:rsidRPr="00D20373">
        <w:rPr>
          <w:rFonts w:ascii="Arial" w:hAnsi="Arial" w:cs="Arial"/>
          <w:b/>
          <w:color w:val="538135" w:themeColor="accent6" w:themeShade="BF"/>
          <w:sz w:val="24"/>
          <w:szCs w:val="24"/>
        </w:rPr>
        <w:t xml:space="preserve"> on Wednesday</w:t>
      </w:r>
      <w:r w:rsidR="00565AE2">
        <w:rPr>
          <w:rFonts w:ascii="Arial" w:hAnsi="Arial" w:cs="Arial"/>
          <w:b/>
          <w:color w:val="538135" w:themeColor="accent6" w:themeShade="BF"/>
          <w:sz w:val="24"/>
          <w:szCs w:val="24"/>
        </w:rPr>
        <w:t xml:space="preserve"> </w:t>
      </w:r>
      <w:r w:rsidR="00D97836">
        <w:rPr>
          <w:rFonts w:ascii="Arial" w:hAnsi="Arial" w:cs="Arial"/>
          <w:b/>
          <w:color w:val="538135" w:themeColor="accent6" w:themeShade="BF"/>
          <w:sz w:val="24"/>
          <w:szCs w:val="24"/>
        </w:rPr>
        <w:t>7</w:t>
      </w:r>
      <w:r w:rsidR="00D97836" w:rsidRPr="00D97836">
        <w:rPr>
          <w:rFonts w:ascii="Arial" w:hAnsi="Arial" w:cs="Arial"/>
          <w:b/>
          <w:color w:val="538135" w:themeColor="accent6" w:themeShade="BF"/>
          <w:sz w:val="24"/>
          <w:szCs w:val="24"/>
          <w:vertAlign w:val="superscript"/>
        </w:rPr>
        <w:t>th</w:t>
      </w:r>
      <w:r w:rsidR="00D97836">
        <w:rPr>
          <w:rFonts w:ascii="Arial" w:hAnsi="Arial" w:cs="Arial"/>
          <w:b/>
          <w:color w:val="538135" w:themeColor="accent6" w:themeShade="BF"/>
          <w:sz w:val="24"/>
          <w:szCs w:val="24"/>
        </w:rPr>
        <w:t xml:space="preserve"> May</w:t>
      </w:r>
      <w:r w:rsidR="00822566">
        <w:rPr>
          <w:rFonts w:ascii="Arial" w:hAnsi="Arial" w:cs="Arial"/>
          <w:b/>
          <w:color w:val="538135" w:themeColor="accent6" w:themeShade="BF"/>
          <w:sz w:val="24"/>
          <w:szCs w:val="24"/>
        </w:rPr>
        <w:t xml:space="preserve"> </w:t>
      </w:r>
      <w:r w:rsidR="00E35161">
        <w:rPr>
          <w:rFonts w:ascii="Arial" w:hAnsi="Arial" w:cs="Arial"/>
          <w:b/>
          <w:color w:val="538135" w:themeColor="accent6" w:themeShade="BF"/>
          <w:sz w:val="24"/>
          <w:szCs w:val="24"/>
        </w:rPr>
        <w:t>20</w:t>
      </w:r>
      <w:r w:rsidR="00822566">
        <w:rPr>
          <w:rFonts w:ascii="Arial" w:hAnsi="Arial" w:cs="Arial"/>
          <w:b/>
          <w:color w:val="538135" w:themeColor="accent6" w:themeShade="BF"/>
          <w:sz w:val="24"/>
          <w:szCs w:val="24"/>
        </w:rPr>
        <w:t>25</w:t>
      </w:r>
    </w:p>
    <w:p w14:paraId="77B7A006" w14:textId="69A56718" w:rsidR="0020601A" w:rsidRDefault="00997C3F" w:rsidP="001D1CD1">
      <w:pPr>
        <w:tabs>
          <w:tab w:val="right" w:pos="8930"/>
        </w:tabs>
        <w:ind w:left="284" w:right="-589"/>
        <w:jc w:val="center"/>
        <w:rPr>
          <w:rFonts w:ascii="Arial" w:hAnsi="Arial" w:cs="Arial"/>
          <w:b/>
          <w:color w:val="538135" w:themeColor="accent6" w:themeShade="BF"/>
          <w:sz w:val="24"/>
          <w:szCs w:val="24"/>
        </w:rPr>
      </w:pPr>
      <w:r>
        <w:rPr>
          <w:rFonts w:ascii="Arial" w:hAnsi="Arial" w:cs="Arial"/>
          <w:b/>
          <w:color w:val="538135" w:themeColor="accent6" w:themeShade="BF"/>
          <w:sz w:val="24"/>
          <w:szCs w:val="24"/>
        </w:rPr>
        <w:t>at Oakfield Park Pavilion, Wilmington</w:t>
      </w:r>
      <w:r w:rsidR="00E62249">
        <w:rPr>
          <w:rFonts w:ascii="Arial" w:hAnsi="Arial" w:cs="Arial"/>
          <w:b/>
          <w:color w:val="538135" w:themeColor="accent6" w:themeShade="BF"/>
          <w:sz w:val="24"/>
          <w:szCs w:val="24"/>
        </w:rPr>
        <w:t xml:space="preserve"> commencing at 7.</w:t>
      </w:r>
      <w:r w:rsidR="00D97836">
        <w:rPr>
          <w:rFonts w:ascii="Arial" w:hAnsi="Arial" w:cs="Arial"/>
          <w:b/>
          <w:color w:val="538135" w:themeColor="accent6" w:themeShade="BF"/>
          <w:sz w:val="24"/>
          <w:szCs w:val="24"/>
        </w:rPr>
        <w:t>15</w:t>
      </w:r>
      <w:r w:rsidR="00E62249">
        <w:rPr>
          <w:rFonts w:ascii="Arial" w:hAnsi="Arial" w:cs="Arial"/>
          <w:b/>
          <w:color w:val="538135" w:themeColor="accent6" w:themeShade="BF"/>
          <w:sz w:val="24"/>
          <w:szCs w:val="24"/>
        </w:rPr>
        <w:t>pm</w:t>
      </w:r>
    </w:p>
    <w:p w14:paraId="3B8E30D8" w14:textId="39350BDF" w:rsidR="0077004D" w:rsidRDefault="00E81FB5" w:rsidP="001D1CD1">
      <w:pPr>
        <w:tabs>
          <w:tab w:val="right" w:pos="8930"/>
        </w:tabs>
        <w:ind w:left="567" w:right="-589"/>
        <w:jc w:val="center"/>
        <w:rPr>
          <w:rFonts w:ascii="Arial" w:hAnsi="Arial" w:cs="Arial"/>
          <w:b/>
          <w:color w:val="538135" w:themeColor="accent6" w:themeShade="BF"/>
          <w:sz w:val="40"/>
          <w:szCs w:val="40"/>
        </w:rPr>
      </w:pPr>
      <w:r>
        <w:rPr>
          <w:rFonts w:ascii="Arial" w:hAnsi="Arial" w:cs="Arial"/>
          <w:b/>
          <w:color w:val="538135" w:themeColor="accent6" w:themeShade="BF"/>
          <w:sz w:val="40"/>
          <w:szCs w:val="40"/>
        </w:rPr>
        <w:t>MINUTES</w:t>
      </w:r>
    </w:p>
    <w:p w14:paraId="2D52F2D4" w14:textId="6406D737" w:rsidR="00997C3F" w:rsidRPr="00997C3F" w:rsidRDefault="00997C3F" w:rsidP="001D1CD1">
      <w:pPr>
        <w:pBdr>
          <w:top w:val="single" w:sz="4" w:space="1" w:color="auto"/>
          <w:left w:val="single" w:sz="4" w:space="4" w:color="auto"/>
          <w:bottom w:val="single" w:sz="4" w:space="1" w:color="auto"/>
          <w:right w:val="single" w:sz="4" w:space="4" w:color="auto"/>
        </w:pBdr>
        <w:tabs>
          <w:tab w:val="right" w:pos="8930"/>
        </w:tabs>
        <w:spacing w:after="0"/>
        <w:ind w:left="567" w:right="-589"/>
        <w:jc w:val="center"/>
        <w:rPr>
          <w:rFonts w:ascii="Arial" w:eastAsia="Calibri" w:hAnsi="Arial" w:cs="Arial"/>
          <w:b/>
          <w:color w:val="538135"/>
        </w:rPr>
      </w:pPr>
      <w:r w:rsidRPr="00997C3F">
        <w:rPr>
          <w:rFonts w:ascii="Arial" w:eastAsia="Calibri" w:hAnsi="Arial" w:cs="Arial"/>
          <w:b/>
          <w:color w:val="538135"/>
        </w:rPr>
        <w:t xml:space="preserve">Prior to the Meeting the Chairman </w:t>
      </w:r>
      <w:r w:rsidR="00E81FB5">
        <w:rPr>
          <w:rFonts w:ascii="Arial" w:eastAsia="Calibri" w:hAnsi="Arial" w:cs="Arial"/>
          <w:b/>
          <w:color w:val="538135"/>
        </w:rPr>
        <w:t xml:space="preserve">drew </w:t>
      </w:r>
      <w:r w:rsidRPr="00997C3F">
        <w:rPr>
          <w:rFonts w:ascii="Arial" w:eastAsia="Calibri" w:hAnsi="Arial" w:cs="Arial"/>
          <w:b/>
          <w:color w:val="538135"/>
        </w:rPr>
        <w:t>attention to the protocol regarding</w:t>
      </w:r>
      <w:r w:rsidR="006B2CE9">
        <w:rPr>
          <w:rFonts w:ascii="Arial" w:eastAsia="Calibri" w:hAnsi="Arial" w:cs="Arial"/>
          <w:b/>
          <w:color w:val="538135"/>
        </w:rPr>
        <w:t xml:space="preserve"> </w:t>
      </w:r>
      <w:r w:rsidRPr="00997C3F">
        <w:rPr>
          <w:rFonts w:ascii="Arial" w:eastAsia="Calibri" w:hAnsi="Arial" w:cs="Arial"/>
          <w:b/>
          <w:color w:val="538135"/>
        </w:rPr>
        <w:t>the audio and visual recording of the Meeting or of any part thereof</w:t>
      </w:r>
    </w:p>
    <w:p w14:paraId="26D7E101" w14:textId="77777777" w:rsidR="00ED59F7" w:rsidRDefault="00ED59F7" w:rsidP="001D1CD1">
      <w:pPr>
        <w:tabs>
          <w:tab w:val="right" w:pos="8930"/>
        </w:tabs>
        <w:ind w:right="-589"/>
        <w:rPr>
          <w:rFonts w:ascii="Arial" w:hAnsi="Arial" w:cs="Arial"/>
          <w:b/>
          <w:color w:val="FF0000"/>
        </w:rPr>
      </w:pPr>
    </w:p>
    <w:p w14:paraId="32739E9E" w14:textId="6DE09CC4" w:rsidR="0009075C" w:rsidRPr="0009075C" w:rsidRDefault="0009075C" w:rsidP="001D1CD1">
      <w:pPr>
        <w:tabs>
          <w:tab w:val="right" w:pos="8930"/>
        </w:tabs>
        <w:ind w:right="-589"/>
        <w:rPr>
          <w:rFonts w:ascii="Arial" w:hAnsi="Arial" w:cs="Arial"/>
          <w:bCs/>
        </w:rPr>
      </w:pPr>
      <w:r>
        <w:rPr>
          <w:rFonts w:ascii="Arial" w:hAnsi="Arial" w:cs="Arial"/>
          <w:b/>
        </w:rPr>
        <w:t xml:space="preserve">Members Present – </w:t>
      </w:r>
      <w:r>
        <w:rPr>
          <w:rFonts w:ascii="Arial" w:hAnsi="Arial" w:cs="Arial"/>
          <w:bCs/>
        </w:rPr>
        <w:t xml:space="preserve">Councillors D Mann (Chairman); T Jones (Vice-Chairman); S </w:t>
      </w:r>
      <w:proofErr w:type="gramStart"/>
      <w:r>
        <w:rPr>
          <w:rFonts w:ascii="Arial" w:hAnsi="Arial" w:cs="Arial"/>
          <w:bCs/>
        </w:rPr>
        <w:t xml:space="preserve">Brown,   </w:t>
      </w:r>
      <w:proofErr w:type="gramEnd"/>
      <w:r>
        <w:rPr>
          <w:rFonts w:ascii="Arial" w:hAnsi="Arial" w:cs="Arial"/>
          <w:bCs/>
        </w:rPr>
        <w:t xml:space="preserve">                                D Bowman and L Rock</w:t>
      </w:r>
    </w:p>
    <w:p w14:paraId="765D28DC" w14:textId="74012A3B" w:rsidR="0077004D" w:rsidRPr="0054547E" w:rsidRDefault="00E62249" w:rsidP="00092351">
      <w:pPr>
        <w:pStyle w:val="ListParagraph"/>
        <w:numPr>
          <w:ilvl w:val="0"/>
          <w:numId w:val="6"/>
        </w:numPr>
        <w:tabs>
          <w:tab w:val="left" w:pos="3090"/>
          <w:tab w:val="right" w:pos="8930"/>
        </w:tabs>
        <w:ind w:left="851" w:right="-589" w:hanging="425"/>
        <w:rPr>
          <w:rFonts w:ascii="Arial" w:hAnsi="Arial" w:cs="Arial"/>
          <w:b/>
        </w:rPr>
      </w:pPr>
      <w:r w:rsidRPr="0054547E">
        <w:rPr>
          <w:rFonts w:ascii="Arial" w:hAnsi="Arial" w:cs="Arial"/>
          <w:b/>
        </w:rPr>
        <w:t>Apologies for Absence/Non-Attendance</w:t>
      </w:r>
    </w:p>
    <w:p w14:paraId="78E23AAF" w14:textId="77777777" w:rsidR="00B20E6E" w:rsidRDefault="0009075C" w:rsidP="0009075C">
      <w:pPr>
        <w:tabs>
          <w:tab w:val="left" w:pos="3090"/>
          <w:tab w:val="right" w:pos="8930"/>
        </w:tabs>
        <w:ind w:left="851" w:right="-589"/>
        <w:rPr>
          <w:rFonts w:ascii="Arial" w:hAnsi="Arial" w:cs="Arial"/>
        </w:rPr>
      </w:pPr>
      <w:r>
        <w:rPr>
          <w:rFonts w:ascii="Arial" w:hAnsi="Arial" w:cs="Arial"/>
        </w:rPr>
        <w:t>Apologies</w:t>
      </w:r>
      <w:r w:rsidR="00B20E6E">
        <w:rPr>
          <w:rFonts w:ascii="Arial" w:hAnsi="Arial" w:cs="Arial"/>
        </w:rPr>
        <w:t xml:space="preserve"> -</w:t>
      </w:r>
      <w:r>
        <w:rPr>
          <w:rFonts w:ascii="Arial" w:hAnsi="Arial" w:cs="Arial"/>
        </w:rPr>
        <w:t xml:space="preserve"> </w:t>
      </w:r>
      <w:r w:rsidR="006E2A00">
        <w:rPr>
          <w:rFonts w:ascii="Arial" w:hAnsi="Arial" w:cs="Arial"/>
        </w:rPr>
        <w:t>Councillors M Peters</w:t>
      </w:r>
      <w:r w:rsidR="00E81FB5">
        <w:rPr>
          <w:rFonts w:ascii="Arial" w:hAnsi="Arial" w:cs="Arial"/>
        </w:rPr>
        <w:t>,</w:t>
      </w:r>
      <w:r w:rsidR="006E2A00">
        <w:rPr>
          <w:rFonts w:ascii="Arial" w:hAnsi="Arial" w:cs="Arial"/>
        </w:rPr>
        <w:t xml:space="preserve"> A Sandhu</w:t>
      </w:r>
      <w:r w:rsidR="00E81FB5">
        <w:rPr>
          <w:rFonts w:ascii="Arial" w:hAnsi="Arial" w:cs="Arial"/>
        </w:rPr>
        <w:t xml:space="preserve"> and S Parsons</w:t>
      </w:r>
    </w:p>
    <w:p w14:paraId="31E93A04" w14:textId="7547B39B" w:rsidR="00392C12" w:rsidRDefault="0009075C" w:rsidP="0009075C">
      <w:pPr>
        <w:tabs>
          <w:tab w:val="left" w:pos="3090"/>
          <w:tab w:val="right" w:pos="8930"/>
        </w:tabs>
        <w:ind w:left="851" w:right="-589"/>
        <w:rPr>
          <w:rFonts w:ascii="Arial" w:hAnsi="Arial" w:cs="Arial"/>
        </w:rPr>
      </w:pPr>
      <w:r>
        <w:rPr>
          <w:rFonts w:ascii="Arial" w:hAnsi="Arial" w:cs="Arial"/>
        </w:rPr>
        <w:t>Non-</w:t>
      </w:r>
      <w:r w:rsidR="00B20E6E">
        <w:rPr>
          <w:rFonts w:ascii="Arial" w:hAnsi="Arial" w:cs="Arial"/>
        </w:rPr>
        <w:t>Attendance – Councillor K Stealey</w:t>
      </w:r>
    </w:p>
    <w:p w14:paraId="1A1C64D2" w14:textId="1CF4BB02" w:rsidR="00D3166E" w:rsidRPr="0054547E" w:rsidRDefault="00E62249" w:rsidP="00092351">
      <w:pPr>
        <w:pStyle w:val="ListParagraph"/>
        <w:numPr>
          <w:ilvl w:val="0"/>
          <w:numId w:val="6"/>
        </w:numPr>
        <w:tabs>
          <w:tab w:val="left" w:pos="3090"/>
          <w:tab w:val="right" w:pos="8930"/>
        </w:tabs>
        <w:ind w:left="785" w:right="-589"/>
        <w:rPr>
          <w:rFonts w:ascii="Arial" w:hAnsi="Arial" w:cs="Arial"/>
          <w:b/>
        </w:rPr>
      </w:pPr>
      <w:r w:rsidRPr="0054547E">
        <w:rPr>
          <w:rFonts w:ascii="Arial" w:hAnsi="Arial" w:cs="Arial"/>
          <w:b/>
        </w:rPr>
        <w:t>Declarations of Disclosable Pecuniary or Prejudicial Intere</w:t>
      </w:r>
      <w:r w:rsidR="00D3166E" w:rsidRPr="0054547E">
        <w:rPr>
          <w:rFonts w:ascii="Arial" w:hAnsi="Arial" w:cs="Arial"/>
          <w:b/>
        </w:rPr>
        <w:t>st</w:t>
      </w:r>
    </w:p>
    <w:p w14:paraId="50834192" w14:textId="56776FA1" w:rsidR="00A70F70" w:rsidRPr="0054547E" w:rsidRDefault="00A70F70" w:rsidP="00781304">
      <w:pPr>
        <w:pStyle w:val="ListParagraph"/>
        <w:tabs>
          <w:tab w:val="left" w:pos="3090"/>
          <w:tab w:val="right" w:pos="8930"/>
        </w:tabs>
        <w:spacing w:after="0"/>
        <w:ind w:left="785" w:right="-589"/>
        <w:rPr>
          <w:rFonts w:ascii="Arial" w:hAnsi="Arial" w:cs="Arial"/>
          <w:b/>
        </w:rPr>
      </w:pPr>
    </w:p>
    <w:p w14:paraId="7EC28FA6" w14:textId="0C0AC1D5" w:rsidR="00D3166E" w:rsidRPr="0054547E" w:rsidRDefault="00E81FB5" w:rsidP="00781304">
      <w:pPr>
        <w:tabs>
          <w:tab w:val="left" w:pos="3090"/>
          <w:tab w:val="right" w:pos="8930"/>
        </w:tabs>
        <w:spacing w:after="0"/>
        <w:ind w:left="851" w:right="-589"/>
        <w:rPr>
          <w:rFonts w:ascii="Arial" w:hAnsi="Arial" w:cs="Arial"/>
        </w:rPr>
      </w:pPr>
      <w:r>
        <w:rPr>
          <w:rFonts w:ascii="Arial" w:hAnsi="Arial" w:cs="Arial"/>
        </w:rPr>
        <w:t>No</w:t>
      </w:r>
      <w:r w:rsidR="00A70F70" w:rsidRPr="0054547E">
        <w:rPr>
          <w:rFonts w:ascii="Arial" w:hAnsi="Arial" w:cs="Arial"/>
        </w:rPr>
        <w:t xml:space="preserve"> Declarations of Disclosable Pecuniary or Prejudicial Interest</w:t>
      </w:r>
      <w:r>
        <w:rPr>
          <w:rFonts w:ascii="Arial" w:hAnsi="Arial" w:cs="Arial"/>
        </w:rPr>
        <w:t xml:space="preserve"> were made</w:t>
      </w:r>
    </w:p>
    <w:p w14:paraId="4E6F114A" w14:textId="77777777" w:rsidR="00DA5F6E" w:rsidRPr="0054547E" w:rsidRDefault="00DA5F6E" w:rsidP="00781304">
      <w:pPr>
        <w:tabs>
          <w:tab w:val="left" w:pos="3090"/>
          <w:tab w:val="right" w:pos="8930"/>
        </w:tabs>
        <w:spacing w:after="0"/>
        <w:ind w:right="-589"/>
        <w:rPr>
          <w:rFonts w:ascii="Arial" w:hAnsi="Arial" w:cs="Arial"/>
          <w:b/>
        </w:rPr>
      </w:pPr>
    </w:p>
    <w:p w14:paraId="7BCB7EF5" w14:textId="381685E2" w:rsidR="0077004D" w:rsidRPr="0054547E" w:rsidRDefault="00E62249" w:rsidP="00092351">
      <w:pPr>
        <w:pStyle w:val="ListParagraph"/>
        <w:numPr>
          <w:ilvl w:val="0"/>
          <w:numId w:val="6"/>
        </w:numPr>
        <w:tabs>
          <w:tab w:val="left" w:pos="3090"/>
          <w:tab w:val="right" w:pos="8930"/>
        </w:tabs>
        <w:ind w:left="785" w:right="-589"/>
        <w:rPr>
          <w:rFonts w:ascii="Arial" w:hAnsi="Arial" w:cs="Arial"/>
          <w:b/>
        </w:rPr>
      </w:pPr>
      <w:r w:rsidRPr="0054547E">
        <w:rPr>
          <w:rFonts w:ascii="Arial" w:hAnsi="Arial" w:cs="Arial"/>
          <w:b/>
        </w:rPr>
        <w:t>Public Participation</w:t>
      </w:r>
      <w:r w:rsidR="00C942B1" w:rsidRPr="0054547E">
        <w:rPr>
          <w:rFonts w:ascii="Arial" w:hAnsi="Arial" w:cs="Arial"/>
          <w:b/>
        </w:rPr>
        <w:t xml:space="preserve"> </w:t>
      </w:r>
    </w:p>
    <w:p w14:paraId="64E5DB37" w14:textId="5DEE1D5A" w:rsidR="009C6A5F" w:rsidRPr="00E81FB5" w:rsidRDefault="00E81FB5" w:rsidP="00E81FB5">
      <w:pPr>
        <w:tabs>
          <w:tab w:val="left" w:pos="3090"/>
          <w:tab w:val="right" w:pos="8930"/>
        </w:tabs>
        <w:spacing w:after="0"/>
        <w:ind w:left="851" w:right="-589"/>
        <w:rPr>
          <w:rFonts w:ascii="Arial" w:hAnsi="Arial" w:cs="Arial"/>
        </w:rPr>
      </w:pPr>
      <w:bookmarkStart w:id="0" w:name="_Hlk62475712"/>
      <w:r>
        <w:rPr>
          <w:rFonts w:ascii="Arial" w:hAnsi="Arial" w:cs="Arial"/>
        </w:rPr>
        <w:t>None</w:t>
      </w:r>
    </w:p>
    <w:bookmarkEnd w:id="0"/>
    <w:p w14:paraId="5FF32AEB" w14:textId="702FED56" w:rsidR="006A179D" w:rsidRPr="0054547E" w:rsidRDefault="006A179D" w:rsidP="00781304">
      <w:pPr>
        <w:tabs>
          <w:tab w:val="left" w:pos="3090"/>
          <w:tab w:val="right" w:pos="8930"/>
        </w:tabs>
        <w:spacing w:after="0"/>
        <w:ind w:right="-589"/>
        <w:rPr>
          <w:rFonts w:ascii="Arial" w:hAnsi="Arial" w:cs="Arial"/>
        </w:rPr>
      </w:pPr>
    </w:p>
    <w:p w14:paraId="59A928C7" w14:textId="47899C24" w:rsidR="00CB604C" w:rsidRPr="0054547E" w:rsidRDefault="00CB604C" w:rsidP="00092351">
      <w:pPr>
        <w:pStyle w:val="ListParagraph"/>
        <w:numPr>
          <w:ilvl w:val="0"/>
          <w:numId w:val="6"/>
        </w:numPr>
        <w:tabs>
          <w:tab w:val="left" w:pos="3090"/>
          <w:tab w:val="right" w:pos="8930"/>
        </w:tabs>
        <w:ind w:left="785" w:right="-589"/>
        <w:rPr>
          <w:rFonts w:ascii="Arial" w:hAnsi="Arial" w:cs="Arial"/>
          <w:b/>
        </w:rPr>
      </w:pPr>
      <w:r w:rsidRPr="0054547E">
        <w:rPr>
          <w:rFonts w:ascii="Arial" w:hAnsi="Arial" w:cs="Arial"/>
          <w:b/>
        </w:rPr>
        <w:t xml:space="preserve">Kent County Council and Dartford Borough Council Reports </w:t>
      </w:r>
    </w:p>
    <w:p w14:paraId="72D9C6D6" w14:textId="77777777" w:rsidR="00CB604C" w:rsidRPr="0054547E" w:rsidRDefault="00CB604C" w:rsidP="00781304">
      <w:pPr>
        <w:pStyle w:val="ListParagraph"/>
        <w:tabs>
          <w:tab w:val="left" w:pos="3090"/>
          <w:tab w:val="right" w:pos="8930"/>
        </w:tabs>
        <w:ind w:left="785" w:right="-589"/>
        <w:rPr>
          <w:rFonts w:ascii="Arial" w:hAnsi="Arial" w:cs="Arial"/>
          <w:b/>
        </w:rPr>
      </w:pPr>
    </w:p>
    <w:p w14:paraId="1E293F26" w14:textId="224F89F8" w:rsidR="00CA4D3D" w:rsidRDefault="00CA4D3D" w:rsidP="00E81FB5">
      <w:pPr>
        <w:pStyle w:val="ListParagraph"/>
        <w:tabs>
          <w:tab w:val="left" w:pos="3090"/>
          <w:tab w:val="right" w:pos="8930"/>
        </w:tabs>
        <w:ind w:left="785" w:right="-589"/>
        <w:rPr>
          <w:rFonts w:ascii="Arial" w:hAnsi="Arial" w:cs="Arial"/>
          <w:bCs/>
        </w:rPr>
      </w:pPr>
      <w:r>
        <w:rPr>
          <w:rFonts w:ascii="Arial" w:hAnsi="Arial" w:cs="Arial"/>
          <w:bCs/>
        </w:rPr>
        <w:t xml:space="preserve">It was noted that at the Kent </w:t>
      </w:r>
      <w:r w:rsidR="00B20E6E">
        <w:rPr>
          <w:rFonts w:ascii="Arial" w:hAnsi="Arial" w:cs="Arial"/>
          <w:bCs/>
        </w:rPr>
        <w:t>County</w:t>
      </w:r>
      <w:r>
        <w:rPr>
          <w:rFonts w:ascii="Arial" w:hAnsi="Arial" w:cs="Arial"/>
          <w:bCs/>
        </w:rPr>
        <w:t xml:space="preserve"> Council Election held on 1</w:t>
      </w:r>
      <w:r w:rsidRPr="00CA4D3D">
        <w:rPr>
          <w:rFonts w:ascii="Arial" w:hAnsi="Arial" w:cs="Arial"/>
          <w:bCs/>
          <w:vertAlign w:val="superscript"/>
        </w:rPr>
        <w:t>st</w:t>
      </w:r>
      <w:r>
        <w:rPr>
          <w:rFonts w:ascii="Arial" w:hAnsi="Arial" w:cs="Arial"/>
          <w:bCs/>
        </w:rPr>
        <w:t xml:space="preserve"> May 2025</w:t>
      </w:r>
      <w:r w:rsidR="00B20E6E">
        <w:rPr>
          <w:rFonts w:ascii="Arial" w:hAnsi="Arial" w:cs="Arial"/>
          <w:bCs/>
        </w:rPr>
        <w:t xml:space="preserve">, </w:t>
      </w:r>
      <w:r>
        <w:rPr>
          <w:rFonts w:ascii="Arial" w:hAnsi="Arial" w:cs="Arial"/>
          <w:bCs/>
        </w:rPr>
        <w:t>Alan Stanley Cecil had been elected as the Member for Wilmington and that County Council Cecil</w:t>
      </w:r>
      <w:r w:rsidR="00CC2D53">
        <w:rPr>
          <w:rFonts w:ascii="Arial" w:hAnsi="Arial" w:cs="Arial"/>
          <w:bCs/>
        </w:rPr>
        <w:t xml:space="preserve"> </w:t>
      </w:r>
      <w:r w:rsidR="00BC57B5">
        <w:rPr>
          <w:rFonts w:ascii="Arial" w:hAnsi="Arial" w:cs="Arial"/>
          <w:bCs/>
        </w:rPr>
        <w:t>had been advised of the dates of the Parish Meetings and</w:t>
      </w:r>
      <w:r>
        <w:rPr>
          <w:rFonts w:ascii="Arial" w:hAnsi="Arial" w:cs="Arial"/>
          <w:bCs/>
        </w:rPr>
        <w:t xml:space="preserve"> invited to present or submit </w:t>
      </w:r>
      <w:r w:rsidR="00BC57B5">
        <w:rPr>
          <w:rFonts w:ascii="Arial" w:hAnsi="Arial" w:cs="Arial"/>
          <w:bCs/>
        </w:rPr>
        <w:t>reports</w:t>
      </w:r>
    </w:p>
    <w:p w14:paraId="4FD4B661" w14:textId="77777777" w:rsidR="00CA4D3D" w:rsidRDefault="00CA4D3D" w:rsidP="00E81FB5">
      <w:pPr>
        <w:pStyle w:val="ListParagraph"/>
        <w:tabs>
          <w:tab w:val="left" w:pos="3090"/>
          <w:tab w:val="right" w:pos="8930"/>
        </w:tabs>
        <w:ind w:left="785" w:right="-589"/>
        <w:rPr>
          <w:rFonts w:ascii="Arial" w:hAnsi="Arial" w:cs="Arial"/>
          <w:bCs/>
        </w:rPr>
      </w:pPr>
    </w:p>
    <w:p w14:paraId="1009D880" w14:textId="2A636590" w:rsidR="0077004D" w:rsidRPr="0054547E" w:rsidRDefault="00E62249" w:rsidP="00D97836">
      <w:pPr>
        <w:pStyle w:val="ListParagraph"/>
        <w:numPr>
          <w:ilvl w:val="0"/>
          <w:numId w:val="6"/>
        </w:numPr>
        <w:tabs>
          <w:tab w:val="left" w:pos="3090"/>
          <w:tab w:val="left" w:pos="8693"/>
          <w:tab w:val="right" w:pos="8930"/>
        </w:tabs>
        <w:ind w:left="785" w:right="-589"/>
        <w:rPr>
          <w:rFonts w:ascii="Arial" w:hAnsi="Arial" w:cs="Arial"/>
          <w:b/>
        </w:rPr>
      </w:pPr>
      <w:r w:rsidRPr="0054547E">
        <w:rPr>
          <w:rFonts w:ascii="Arial" w:hAnsi="Arial" w:cs="Arial"/>
          <w:b/>
        </w:rPr>
        <w:t>Minutes of the Previous Meeting</w:t>
      </w:r>
      <w:r w:rsidR="00381F18" w:rsidRPr="0054547E">
        <w:rPr>
          <w:rFonts w:ascii="Arial" w:hAnsi="Arial" w:cs="Arial"/>
          <w:b/>
        </w:rPr>
        <w:t>s</w:t>
      </w:r>
    </w:p>
    <w:p w14:paraId="5C0FAEA0" w14:textId="248DF1B9" w:rsidR="006C0EA8" w:rsidRPr="00E81FB5" w:rsidRDefault="003C42D7" w:rsidP="003C42D7">
      <w:pPr>
        <w:tabs>
          <w:tab w:val="left" w:pos="252"/>
          <w:tab w:val="left" w:pos="3090"/>
          <w:tab w:val="right" w:pos="8930"/>
        </w:tabs>
        <w:ind w:left="851" w:right="-589"/>
        <w:rPr>
          <w:rFonts w:ascii="Arial" w:hAnsi="Arial" w:cs="Arial"/>
        </w:rPr>
      </w:pPr>
      <w:r>
        <w:rPr>
          <w:rFonts w:ascii="Arial" w:hAnsi="Arial" w:cs="Arial"/>
        </w:rPr>
        <w:t>T</w:t>
      </w:r>
      <w:r w:rsidR="006C0EA8" w:rsidRPr="0054547E">
        <w:rPr>
          <w:rFonts w:ascii="Arial" w:hAnsi="Arial" w:cs="Arial"/>
        </w:rPr>
        <w:t>he Minutes of the</w:t>
      </w:r>
      <w:r w:rsidR="00DF67EF" w:rsidRPr="0054547E">
        <w:rPr>
          <w:rFonts w:ascii="Arial" w:hAnsi="Arial" w:cs="Arial"/>
        </w:rPr>
        <w:t xml:space="preserve"> </w:t>
      </w:r>
      <w:r w:rsidR="006C0EA8" w:rsidRPr="0054547E">
        <w:rPr>
          <w:rFonts w:ascii="Arial" w:hAnsi="Arial" w:cs="Arial"/>
        </w:rPr>
        <w:t xml:space="preserve">Meeting held on </w:t>
      </w:r>
      <w:r w:rsidR="003F1779" w:rsidRPr="0054547E">
        <w:rPr>
          <w:rFonts w:ascii="Arial" w:hAnsi="Arial" w:cs="Arial"/>
        </w:rPr>
        <w:t>Wednesday</w:t>
      </w:r>
      <w:r w:rsidR="003F7572" w:rsidRPr="0054547E">
        <w:rPr>
          <w:rFonts w:ascii="Arial" w:hAnsi="Arial" w:cs="Arial"/>
        </w:rPr>
        <w:t xml:space="preserve"> </w:t>
      </w:r>
      <w:r w:rsidR="00D97836">
        <w:rPr>
          <w:rFonts w:ascii="Arial" w:hAnsi="Arial" w:cs="Arial"/>
        </w:rPr>
        <w:t>2</w:t>
      </w:r>
      <w:r w:rsidR="00D97836" w:rsidRPr="00D97836">
        <w:rPr>
          <w:rFonts w:ascii="Arial" w:hAnsi="Arial" w:cs="Arial"/>
          <w:vertAlign w:val="superscript"/>
        </w:rPr>
        <w:t>nd</w:t>
      </w:r>
      <w:r w:rsidR="00D97836">
        <w:rPr>
          <w:rFonts w:ascii="Arial" w:hAnsi="Arial" w:cs="Arial"/>
        </w:rPr>
        <w:t xml:space="preserve"> April </w:t>
      </w:r>
      <w:r w:rsidR="00D429E2">
        <w:rPr>
          <w:rFonts w:ascii="Arial" w:hAnsi="Arial" w:cs="Arial"/>
        </w:rPr>
        <w:t>2</w:t>
      </w:r>
      <w:bookmarkStart w:id="1" w:name="_Hlk60905290"/>
      <w:r w:rsidR="00E81FB5">
        <w:rPr>
          <w:rFonts w:ascii="Arial" w:hAnsi="Arial" w:cs="Arial"/>
        </w:rPr>
        <w:t xml:space="preserve">025 were approved and adopted </w:t>
      </w:r>
      <w:r w:rsidR="00F4534A">
        <w:rPr>
          <w:rFonts w:ascii="Arial" w:hAnsi="Arial" w:cs="Arial"/>
        </w:rPr>
        <w:t xml:space="preserve">        </w:t>
      </w:r>
      <w:r w:rsidR="00E81FB5">
        <w:rPr>
          <w:rFonts w:ascii="Arial" w:hAnsi="Arial" w:cs="Arial"/>
        </w:rPr>
        <w:t>as a true record</w:t>
      </w:r>
    </w:p>
    <w:bookmarkEnd w:id="1"/>
    <w:p w14:paraId="786300BC" w14:textId="6D95CB4A" w:rsidR="0077004D" w:rsidRPr="0054547E" w:rsidRDefault="006C0EA8" w:rsidP="00092351">
      <w:pPr>
        <w:pStyle w:val="ListParagraph"/>
        <w:numPr>
          <w:ilvl w:val="0"/>
          <w:numId w:val="6"/>
        </w:numPr>
        <w:tabs>
          <w:tab w:val="left" w:pos="3090"/>
          <w:tab w:val="right" w:pos="8930"/>
        </w:tabs>
        <w:spacing w:after="0"/>
        <w:ind w:left="785" w:right="-589"/>
        <w:rPr>
          <w:rFonts w:ascii="Arial" w:hAnsi="Arial" w:cs="Arial"/>
          <w:b/>
        </w:rPr>
      </w:pPr>
      <w:r w:rsidRPr="0054547E">
        <w:rPr>
          <w:rFonts w:ascii="Arial" w:hAnsi="Arial" w:cs="Arial"/>
          <w:b/>
        </w:rPr>
        <w:t>Urgent Items</w:t>
      </w:r>
    </w:p>
    <w:p w14:paraId="47CC92B5" w14:textId="7A719828" w:rsidR="006C0EA8" w:rsidRPr="00DD67BF" w:rsidRDefault="006C0EA8" w:rsidP="00DD67BF">
      <w:pPr>
        <w:tabs>
          <w:tab w:val="left" w:pos="3090"/>
          <w:tab w:val="right" w:pos="8930"/>
        </w:tabs>
        <w:spacing w:after="0"/>
        <w:ind w:right="-589"/>
        <w:rPr>
          <w:rFonts w:ascii="Arial" w:hAnsi="Arial" w:cs="Arial"/>
          <w:b/>
        </w:rPr>
      </w:pPr>
    </w:p>
    <w:p w14:paraId="06A0A9D0" w14:textId="79394146" w:rsidR="00005A79" w:rsidRDefault="006C0EA8" w:rsidP="00781304">
      <w:pPr>
        <w:pStyle w:val="ListParagraph"/>
        <w:tabs>
          <w:tab w:val="right" w:pos="8930"/>
        </w:tabs>
        <w:spacing w:after="0"/>
        <w:ind w:left="851" w:right="-589"/>
        <w:rPr>
          <w:rFonts w:ascii="Arial" w:hAnsi="Arial" w:cs="Arial"/>
          <w:bCs/>
        </w:rPr>
      </w:pPr>
      <w:r w:rsidRPr="0054547E">
        <w:rPr>
          <w:rFonts w:ascii="Arial" w:hAnsi="Arial" w:cs="Arial"/>
          <w:bCs/>
        </w:rPr>
        <w:t>The Chairman announce</w:t>
      </w:r>
      <w:r w:rsidR="00E81FB5">
        <w:rPr>
          <w:rFonts w:ascii="Arial" w:hAnsi="Arial" w:cs="Arial"/>
          <w:bCs/>
        </w:rPr>
        <w:t>d</w:t>
      </w:r>
      <w:r w:rsidRPr="0054547E">
        <w:rPr>
          <w:rFonts w:ascii="Arial" w:hAnsi="Arial" w:cs="Arial"/>
          <w:bCs/>
        </w:rPr>
        <w:t xml:space="preserve"> that the inclusion in the </w:t>
      </w:r>
      <w:proofErr w:type="gramStart"/>
      <w:r w:rsidRPr="0054547E">
        <w:rPr>
          <w:rFonts w:ascii="Arial" w:hAnsi="Arial" w:cs="Arial"/>
          <w:bCs/>
        </w:rPr>
        <w:t>Agenda</w:t>
      </w:r>
      <w:proofErr w:type="gramEnd"/>
      <w:r w:rsidRPr="0054547E">
        <w:rPr>
          <w:rFonts w:ascii="Arial" w:hAnsi="Arial" w:cs="Arial"/>
          <w:bCs/>
        </w:rPr>
        <w:t xml:space="preserve"> of the ‘Urgent Items’ as tabled had been agre</w:t>
      </w:r>
      <w:r w:rsidR="003F7572" w:rsidRPr="0054547E">
        <w:rPr>
          <w:rFonts w:ascii="Arial" w:hAnsi="Arial" w:cs="Arial"/>
          <w:bCs/>
        </w:rPr>
        <w:t>ed</w:t>
      </w:r>
    </w:p>
    <w:p w14:paraId="7647CEA4" w14:textId="77777777" w:rsidR="006C0F6D" w:rsidRDefault="006C0F6D" w:rsidP="00781304">
      <w:pPr>
        <w:pStyle w:val="ListParagraph"/>
        <w:tabs>
          <w:tab w:val="right" w:pos="8930"/>
        </w:tabs>
        <w:spacing w:after="0"/>
        <w:ind w:left="851" w:right="-589"/>
        <w:rPr>
          <w:rFonts w:ascii="Arial" w:hAnsi="Arial" w:cs="Arial"/>
          <w:bCs/>
        </w:rPr>
      </w:pPr>
    </w:p>
    <w:p w14:paraId="75ADA0F7" w14:textId="29261FD6" w:rsidR="006C0EA8" w:rsidRPr="0054547E" w:rsidRDefault="006C0EA8" w:rsidP="00092351">
      <w:pPr>
        <w:pStyle w:val="ListParagraph"/>
        <w:numPr>
          <w:ilvl w:val="0"/>
          <w:numId w:val="6"/>
        </w:numPr>
        <w:tabs>
          <w:tab w:val="left" w:pos="3090"/>
          <w:tab w:val="right" w:pos="8930"/>
        </w:tabs>
        <w:spacing w:after="0"/>
        <w:ind w:left="785" w:right="-589"/>
        <w:rPr>
          <w:rFonts w:ascii="Arial" w:hAnsi="Arial" w:cs="Arial"/>
          <w:b/>
        </w:rPr>
      </w:pPr>
      <w:r w:rsidRPr="0054547E">
        <w:rPr>
          <w:rFonts w:ascii="Arial" w:hAnsi="Arial" w:cs="Arial"/>
          <w:b/>
        </w:rPr>
        <w:t>Finance</w:t>
      </w:r>
    </w:p>
    <w:p w14:paraId="23A39480" w14:textId="77777777" w:rsidR="0077004D" w:rsidRPr="0054547E" w:rsidRDefault="0077004D" w:rsidP="00781304">
      <w:pPr>
        <w:tabs>
          <w:tab w:val="left" w:pos="3090"/>
          <w:tab w:val="right" w:pos="8930"/>
        </w:tabs>
        <w:spacing w:after="0"/>
        <w:ind w:right="-589"/>
        <w:rPr>
          <w:rFonts w:ascii="Arial" w:hAnsi="Arial" w:cs="Arial"/>
          <w:b/>
        </w:rPr>
      </w:pPr>
    </w:p>
    <w:p w14:paraId="5584BA48" w14:textId="2B25566E" w:rsidR="0077004D" w:rsidRPr="0054547E" w:rsidRDefault="00E62249" w:rsidP="00092351">
      <w:pPr>
        <w:pStyle w:val="ListParagraph"/>
        <w:numPr>
          <w:ilvl w:val="0"/>
          <w:numId w:val="4"/>
        </w:numPr>
        <w:tabs>
          <w:tab w:val="left" w:pos="3090"/>
          <w:tab w:val="left" w:pos="7513"/>
          <w:tab w:val="right" w:pos="8930"/>
        </w:tabs>
        <w:ind w:left="1985" w:right="-589" w:hanging="567"/>
        <w:rPr>
          <w:rFonts w:ascii="Arial" w:hAnsi="Arial" w:cs="Arial"/>
          <w:b/>
        </w:rPr>
      </w:pPr>
      <w:r w:rsidRPr="0054547E">
        <w:rPr>
          <w:rFonts w:ascii="Arial" w:hAnsi="Arial" w:cs="Arial"/>
          <w:b/>
        </w:rPr>
        <w:t>Financial Statements</w:t>
      </w:r>
    </w:p>
    <w:p w14:paraId="52717DC5" w14:textId="0EE22333" w:rsidR="00720B2B" w:rsidRPr="0054547E" w:rsidRDefault="00720B2B" w:rsidP="00AA02CA">
      <w:pPr>
        <w:pStyle w:val="ListParagraph"/>
        <w:tabs>
          <w:tab w:val="left" w:pos="3090"/>
          <w:tab w:val="right" w:pos="8930"/>
        </w:tabs>
        <w:spacing w:after="0"/>
        <w:ind w:left="1985" w:right="-7"/>
        <w:rPr>
          <w:rFonts w:ascii="Arial" w:hAnsi="Arial" w:cs="Arial"/>
          <w:b/>
        </w:rPr>
      </w:pPr>
    </w:p>
    <w:p w14:paraId="10F84DFD" w14:textId="2AFA53F2" w:rsidR="009312CD" w:rsidRDefault="00BC57B5" w:rsidP="00BC57B5">
      <w:pPr>
        <w:tabs>
          <w:tab w:val="left" w:pos="3090"/>
          <w:tab w:val="right" w:pos="8930"/>
        </w:tabs>
        <w:spacing w:after="0"/>
        <w:ind w:left="1985" w:right="-7"/>
        <w:rPr>
          <w:rFonts w:ascii="Arial" w:hAnsi="Arial" w:cs="Arial"/>
        </w:rPr>
      </w:pPr>
      <w:r>
        <w:rPr>
          <w:rFonts w:ascii="Arial" w:hAnsi="Arial" w:cs="Arial"/>
        </w:rPr>
        <w:t>Having noted that the first instalment of the Council’s Precept and the Government Council Tax Support Grant had been received</w:t>
      </w:r>
      <w:r w:rsidR="00B20E6E">
        <w:rPr>
          <w:rFonts w:ascii="Arial" w:hAnsi="Arial" w:cs="Arial"/>
        </w:rPr>
        <w:t>,</w:t>
      </w:r>
      <w:r>
        <w:rPr>
          <w:rFonts w:ascii="Arial" w:hAnsi="Arial" w:cs="Arial"/>
        </w:rPr>
        <w:t xml:space="preserve"> t</w:t>
      </w:r>
      <w:r w:rsidRPr="0054547E">
        <w:rPr>
          <w:rFonts w:ascii="Arial" w:hAnsi="Arial" w:cs="Arial"/>
        </w:rPr>
        <w:t>he</w:t>
      </w:r>
      <w:r w:rsidR="006B2640" w:rsidRPr="0054547E">
        <w:rPr>
          <w:rFonts w:ascii="Arial" w:hAnsi="Arial" w:cs="Arial"/>
        </w:rPr>
        <w:t xml:space="preserve"> Financial Statements for the month</w:t>
      </w:r>
      <w:r w:rsidR="00822566">
        <w:rPr>
          <w:rFonts w:ascii="Arial" w:hAnsi="Arial" w:cs="Arial"/>
        </w:rPr>
        <w:t xml:space="preserve"> </w:t>
      </w:r>
      <w:r w:rsidR="006B2640" w:rsidRPr="0054547E">
        <w:rPr>
          <w:rFonts w:ascii="Arial" w:hAnsi="Arial" w:cs="Arial"/>
        </w:rPr>
        <w:t xml:space="preserve">ended </w:t>
      </w:r>
      <w:r w:rsidR="008048C7">
        <w:rPr>
          <w:rFonts w:ascii="Arial" w:hAnsi="Arial" w:cs="Arial"/>
        </w:rPr>
        <w:t>3</w:t>
      </w:r>
      <w:r w:rsidR="00D97836">
        <w:rPr>
          <w:rFonts w:ascii="Arial" w:hAnsi="Arial" w:cs="Arial"/>
        </w:rPr>
        <w:t>0</w:t>
      </w:r>
      <w:r w:rsidR="00D97836" w:rsidRPr="00D97836">
        <w:rPr>
          <w:rFonts w:ascii="Arial" w:hAnsi="Arial" w:cs="Arial"/>
          <w:vertAlign w:val="superscript"/>
        </w:rPr>
        <w:t>th</w:t>
      </w:r>
      <w:r w:rsidR="00D97836">
        <w:rPr>
          <w:rFonts w:ascii="Arial" w:hAnsi="Arial" w:cs="Arial"/>
        </w:rPr>
        <w:t xml:space="preserve"> April </w:t>
      </w:r>
      <w:r w:rsidR="00D429E2">
        <w:rPr>
          <w:rFonts w:ascii="Arial" w:hAnsi="Arial" w:cs="Arial"/>
        </w:rPr>
        <w:t>2025</w:t>
      </w:r>
      <w:r w:rsidR="00E81FB5">
        <w:rPr>
          <w:rFonts w:ascii="Arial" w:hAnsi="Arial" w:cs="Arial"/>
        </w:rPr>
        <w:t xml:space="preserve"> were</w:t>
      </w:r>
      <w:r w:rsidR="003C42D7">
        <w:rPr>
          <w:rFonts w:ascii="Arial" w:hAnsi="Arial" w:cs="Arial"/>
        </w:rPr>
        <w:t xml:space="preserve"> </w:t>
      </w:r>
      <w:r w:rsidR="00E81FB5">
        <w:rPr>
          <w:rFonts w:ascii="Arial" w:hAnsi="Arial" w:cs="Arial"/>
        </w:rPr>
        <w:t>approve</w:t>
      </w:r>
      <w:r w:rsidR="00C246B5">
        <w:rPr>
          <w:rFonts w:ascii="Arial" w:hAnsi="Arial" w:cs="Arial"/>
        </w:rPr>
        <w:t>d</w:t>
      </w:r>
    </w:p>
    <w:p w14:paraId="47DCEADB" w14:textId="77777777" w:rsidR="00C246B5" w:rsidRDefault="00C246B5" w:rsidP="00BC57B5">
      <w:pPr>
        <w:tabs>
          <w:tab w:val="left" w:pos="3090"/>
          <w:tab w:val="right" w:pos="8930"/>
        </w:tabs>
        <w:spacing w:after="0"/>
        <w:ind w:left="1985" w:right="-7"/>
        <w:rPr>
          <w:rFonts w:ascii="Arial" w:hAnsi="Arial" w:cs="Arial"/>
        </w:rPr>
      </w:pPr>
    </w:p>
    <w:p w14:paraId="429A0D3A" w14:textId="77777777" w:rsidR="00B20E6E" w:rsidRDefault="00B20E6E" w:rsidP="00BC57B5">
      <w:pPr>
        <w:tabs>
          <w:tab w:val="left" w:pos="3090"/>
          <w:tab w:val="right" w:pos="8930"/>
        </w:tabs>
        <w:spacing w:after="0"/>
        <w:ind w:left="1985" w:right="-7"/>
        <w:rPr>
          <w:rFonts w:ascii="Arial" w:hAnsi="Arial" w:cs="Arial"/>
        </w:rPr>
      </w:pPr>
    </w:p>
    <w:p w14:paraId="0DE221FF" w14:textId="21498A19" w:rsidR="00E15FC5" w:rsidRPr="00E15FC5" w:rsidRDefault="005035CA" w:rsidP="00E15FC5">
      <w:pPr>
        <w:pStyle w:val="ListParagraph"/>
        <w:numPr>
          <w:ilvl w:val="0"/>
          <w:numId w:val="4"/>
        </w:numPr>
        <w:ind w:left="1985" w:hanging="567"/>
        <w:rPr>
          <w:rFonts w:ascii="Arial" w:hAnsi="Arial" w:cs="Arial"/>
          <w:b/>
          <w:bCs/>
        </w:rPr>
      </w:pPr>
      <w:r>
        <w:rPr>
          <w:rFonts w:ascii="Arial" w:hAnsi="Arial" w:cs="Arial"/>
          <w:b/>
          <w:bCs/>
        </w:rPr>
        <w:lastRenderedPageBreak/>
        <w:t>Receipts</w:t>
      </w:r>
      <w:r w:rsidR="00D97836">
        <w:rPr>
          <w:rFonts w:ascii="Arial" w:hAnsi="Arial" w:cs="Arial"/>
          <w:b/>
          <w:bCs/>
        </w:rPr>
        <w:t xml:space="preserve"> and</w:t>
      </w:r>
      <w:r>
        <w:rPr>
          <w:rFonts w:ascii="Arial" w:hAnsi="Arial" w:cs="Arial"/>
          <w:b/>
          <w:bCs/>
        </w:rPr>
        <w:t xml:space="preserve"> Payments</w:t>
      </w:r>
      <w:r w:rsidR="00D97836">
        <w:rPr>
          <w:rFonts w:ascii="Arial" w:hAnsi="Arial" w:cs="Arial"/>
          <w:b/>
          <w:bCs/>
        </w:rPr>
        <w:t xml:space="preserve"> </w:t>
      </w:r>
      <w:r w:rsidR="00E15FC5" w:rsidRPr="00E15FC5">
        <w:rPr>
          <w:rFonts w:ascii="Arial" w:hAnsi="Arial" w:cs="Arial"/>
          <w:b/>
          <w:bCs/>
        </w:rPr>
        <w:t>Account for the Year Ended 31</w:t>
      </w:r>
      <w:r w:rsidR="00E15FC5" w:rsidRPr="00E15FC5">
        <w:rPr>
          <w:rFonts w:ascii="Arial" w:hAnsi="Arial" w:cs="Arial"/>
          <w:b/>
          <w:bCs/>
          <w:vertAlign w:val="superscript"/>
        </w:rPr>
        <w:t>st</w:t>
      </w:r>
      <w:r w:rsidR="00E15FC5" w:rsidRPr="00E15FC5">
        <w:rPr>
          <w:rFonts w:ascii="Arial" w:hAnsi="Arial" w:cs="Arial"/>
          <w:b/>
          <w:bCs/>
        </w:rPr>
        <w:t xml:space="preserve"> March 2025</w:t>
      </w:r>
    </w:p>
    <w:p w14:paraId="7E479BDC" w14:textId="3641F921" w:rsidR="00E15FC5" w:rsidRPr="00BC57B5" w:rsidRDefault="00BC57B5" w:rsidP="00E81FB5">
      <w:pPr>
        <w:ind w:left="1985"/>
        <w:rPr>
          <w:rFonts w:ascii="Arial" w:hAnsi="Arial" w:cs="Arial"/>
          <w:b/>
          <w:bCs/>
          <w:i/>
          <w:iCs/>
        </w:rPr>
      </w:pPr>
      <w:r>
        <w:rPr>
          <w:rFonts w:ascii="Arial" w:hAnsi="Arial" w:cs="Arial"/>
        </w:rPr>
        <w:t xml:space="preserve">Members advised that they had not received copies of </w:t>
      </w:r>
      <w:r w:rsidR="00D97836">
        <w:rPr>
          <w:rFonts w:ascii="Arial" w:hAnsi="Arial" w:cs="Arial"/>
        </w:rPr>
        <w:t xml:space="preserve">the </w:t>
      </w:r>
      <w:r w:rsidR="00E16B6B">
        <w:rPr>
          <w:rFonts w:ascii="Arial" w:hAnsi="Arial" w:cs="Arial"/>
        </w:rPr>
        <w:t>Receipts</w:t>
      </w:r>
      <w:r w:rsidR="00D97836">
        <w:rPr>
          <w:rFonts w:ascii="Arial" w:hAnsi="Arial" w:cs="Arial"/>
        </w:rPr>
        <w:t xml:space="preserve"> and </w:t>
      </w:r>
      <w:r w:rsidR="00E16B6B">
        <w:rPr>
          <w:rFonts w:ascii="Arial" w:hAnsi="Arial" w:cs="Arial"/>
        </w:rPr>
        <w:t>Payments</w:t>
      </w:r>
      <w:r w:rsidR="00D97836">
        <w:rPr>
          <w:rFonts w:ascii="Arial" w:hAnsi="Arial" w:cs="Arial"/>
        </w:rPr>
        <w:t xml:space="preserve"> Account for the year ended 31</w:t>
      </w:r>
      <w:r w:rsidR="00D97836" w:rsidRPr="00D97836">
        <w:rPr>
          <w:rFonts w:ascii="Arial" w:hAnsi="Arial" w:cs="Arial"/>
          <w:vertAlign w:val="superscript"/>
        </w:rPr>
        <w:t>st</w:t>
      </w:r>
      <w:r w:rsidR="00D97836">
        <w:rPr>
          <w:rFonts w:ascii="Arial" w:hAnsi="Arial" w:cs="Arial"/>
        </w:rPr>
        <w:t xml:space="preserve"> March 2025</w:t>
      </w:r>
      <w:r>
        <w:rPr>
          <w:rFonts w:ascii="Arial" w:hAnsi="Arial" w:cs="Arial"/>
        </w:rPr>
        <w:t xml:space="preserve">. It was </w:t>
      </w:r>
      <w:r w:rsidR="00B20E6E">
        <w:rPr>
          <w:rFonts w:ascii="Arial" w:hAnsi="Arial" w:cs="Arial"/>
        </w:rPr>
        <w:t xml:space="preserve">therefore </w:t>
      </w:r>
      <w:r>
        <w:rPr>
          <w:rFonts w:ascii="Arial" w:hAnsi="Arial" w:cs="Arial"/>
        </w:rPr>
        <w:t>agreed that copies would be sent to Members with a request that the Clerk be advised of the</w:t>
      </w:r>
      <w:r w:rsidR="004A482B">
        <w:rPr>
          <w:rFonts w:ascii="Arial" w:hAnsi="Arial" w:cs="Arial"/>
        </w:rPr>
        <w:t>ir</w:t>
      </w:r>
      <w:r>
        <w:rPr>
          <w:rFonts w:ascii="Arial" w:hAnsi="Arial" w:cs="Arial"/>
        </w:rPr>
        <w:t xml:space="preserve"> acceptance of the figures to enable the Account to be published and the acceptance ratified at the June Meeting of the Council </w:t>
      </w:r>
      <w:r>
        <w:rPr>
          <w:rFonts w:ascii="Arial" w:hAnsi="Arial" w:cs="Arial"/>
          <w:b/>
          <w:bCs/>
          <w:i/>
          <w:iCs/>
        </w:rPr>
        <w:t>[AP]</w:t>
      </w:r>
    </w:p>
    <w:p w14:paraId="0162B2FD" w14:textId="1D540745" w:rsidR="00D97836" w:rsidRDefault="00BC4C69">
      <w:pPr>
        <w:pStyle w:val="NoSpacing"/>
        <w:numPr>
          <w:ilvl w:val="0"/>
          <w:numId w:val="13"/>
        </w:numPr>
        <w:tabs>
          <w:tab w:val="left" w:pos="3402"/>
        </w:tabs>
        <w:ind w:left="1985" w:right="-589" w:hanging="567"/>
        <w:rPr>
          <w:rFonts w:ascii="Arial" w:hAnsi="Arial" w:cs="Arial"/>
          <w:b/>
        </w:rPr>
      </w:pPr>
      <w:r w:rsidRPr="00BC4C69">
        <w:rPr>
          <w:rFonts w:ascii="Arial" w:hAnsi="Arial" w:cs="Arial"/>
          <w:b/>
        </w:rPr>
        <w:t xml:space="preserve">Reserves Allocation </w:t>
      </w:r>
      <w:r>
        <w:rPr>
          <w:rFonts w:ascii="Arial" w:hAnsi="Arial" w:cs="Arial"/>
          <w:b/>
        </w:rPr>
        <w:t>as at 1 April 2025</w:t>
      </w:r>
    </w:p>
    <w:p w14:paraId="29A78A12" w14:textId="77777777" w:rsidR="00BC4C69" w:rsidRDefault="00BC4C69" w:rsidP="00BC4C69">
      <w:pPr>
        <w:pStyle w:val="NoSpacing"/>
        <w:tabs>
          <w:tab w:val="left" w:pos="3402"/>
        </w:tabs>
        <w:ind w:left="1985" w:right="-589"/>
        <w:rPr>
          <w:rFonts w:ascii="Arial" w:hAnsi="Arial" w:cs="Arial"/>
          <w:b/>
        </w:rPr>
      </w:pPr>
    </w:p>
    <w:p w14:paraId="3FB5E568" w14:textId="43D69581" w:rsidR="00BC4C69" w:rsidRPr="00E81FB5" w:rsidRDefault="00BC4C69" w:rsidP="00E81FB5">
      <w:pPr>
        <w:pStyle w:val="NoSpacing"/>
        <w:tabs>
          <w:tab w:val="left" w:pos="3402"/>
        </w:tabs>
        <w:ind w:left="1985" w:right="-589"/>
        <w:rPr>
          <w:rFonts w:ascii="Arial" w:hAnsi="Arial" w:cs="Arial"/>
          <w:bCs/>
        </w:rPr>
      </w:pPr>
      <w:r>
        <w:rPr>
          <w:rFonts w:ascii="Arial" w:hAnsi="Arial" w:cs="Arial"/>
          <w:bCs/>
        </w:rPr>
        <w:t>Having been approved by the Lead Member on Finance and circulated to Members in advance of the Meeting, the Reserves Allocation as at 1</w:t>
      </w:r>
      <w:r w:rsidRPr="00BC4C69">
        <w:rPr>
          <w:rFonts w:ascii="Arial" w:hAnsi="Arial" w:cs="Arial"/>
          <w:bCs/>
          <w:vertAlign w:val="superscript"/>
        </w:rPr>
        <w:t>st</w:t>
      </w:r>
      <w:r>
        <w:rPr>
          <w:rFonts w:ascii="Arial" w:hAnsi="Arial" w:cs="Arial"/>
          <w:bCs/>
        </w:rPr>
        <w:t xml:space="preserve"> April 2025</w:t>
      </w:r>
      <w:r w:rsidR="00E81FB5">
        <w:rPr>
          <w:rFonts w:ascii="Arial" w:hAnsi="Arial" w:cs="Arial"/>
          <w:bCs/>
        </w:rPr>
        <w:t xml:space="preserve"> were approved</w:t>
      </w:r>
    </w:p>
    <w:p w14:paraId="0D103150" w14:textId="77777777" w:rsidR="00BC4C69" w:rsidRDefault="00BC4C69" w:rsidP="00BC4C69">
      <w:pPr>
        <w:pStyle w:val="NoSpacing"/>
        <w:tabs>
          <w:tab w:val="left" w:pos="3402"/>
        </w:tabs>
        <w:ind w:left="1985" w:right="-589"/>
        <w:rPr>
          <w:rFonts w:ascii="Arial" w:hAnsi="Arial" w:cs="Arial"/>
          <w:bCs/>
        </w:rPr>
      </w:pPr>
    </w:p>
    <w:p w14:paraId="18EB3CF1" w14:textId="77EE1785" w:rsidR="00BC4C69" w:rsidRDefault="00BC4C69">
      <w:pPr>
        <w:pStyle w:val="NoSpacing"/>
        <w:numPr>
          <w:ilvl w:val="0"/>
          <w:numId w:val="13"/>
        </w:numPr>
        <w:tabs>
          <w:tab w:val="left" w:pos="3402"/>
        </w:tabs>
        <w:ind w:left="1985" w:right="-589" w:hanging="567"/>
        <w:rPr>
          <w:rFonts w:ascii="Arial" w:hAnsi="Arial" w:cs="Arial"/>
          <w:b/>
        </w:rPr>
      </w:pPr>
      <w:r w:rsidRPr="00BC4C69">
        <w:rPr>
          <w:rFonts w:ascii="Arial" w:hAnsi="Arial" w:cs="Arial"/>
          <w:b/>
        </w:rPr>
        <w:t>Cambridge &amp; Counties Bank</w:t>
      </w:r>
    </w:p>
    <w:p w14:paraId="6FD28D9D" w14:textId="77777777" w:rsidR="00BC4C69" w:rsidRDefault="00BC4C69" w:rsidP="00BC4C69">
      <w:pPr>
        <w:pStyle w:val="NoSpacing"/>
        <w:tabs>
          <w:tab w:val="left" w:pos="3402"/>
        </w:tabs>
        <w:ind w:right="-589"/>
        <w:rPr>
          <w:rFonts w:ascii="Arial" w:hAnsi="Arial" w:cs="Arial"/>
          <w:b/>
        </w:rPr>
      </w:pPr>
    </w:p>
    <w:p w14:paraId="25E73135" w14:textId="3A3BC0F2" w:rsidR="00BC4C69" w:rsidRPr="00E81FB5" w:rsidRDefault="00E81FB5" w:rsidP="00E81FB5">
      <w:pPr>
        <w:pStyle w:val="NoSpacing"/>
        <w:tabs>
          <w:tab w:val="left" w:pos="3402"/>
        </w:tabs>
        <w:ind w:left="1985" w:right="-589"/>
        <w:rPr>
          <w:rFonts w:ascii="Arial" w:hAnsi="Arial" w:cs="Arial"/>
          <w:bCs/>
        </w:rPr>
      </w:pPr>
      <w:r>
        <w:rPr>
          <w:rFonts w:ascii="Arial" w:hAnsi="Arial" w:cs="Arial"/>
          <w:bCs/>
        </w:rPr>
        <w:t xml:space="preserve">It was </w:t>
      </w:r>
      <w:r w:rsidR="009444C7">
        <w:rPr>
          <w:rFonts w:ascii="Arial" w:hAnsi="Arial" w:cs="Arial"/>
          <w:bCs/>
        </w:rPr>
        <w:t>note</w:t>
      </w:r>
      <w:r>
        <w:rPr>
          <w:rFonts w:ascii="Arial" w:hAnsi="Arial" w:cs="Arial"/>
          <w:bCs/>
        </w:rPr>
        <w:t>d</w:t>
      </w:r>
      <w:r w:rsidR="00BC4C69">
        <w:rPr>
          <w:rFonts w:ascii="Arial" w:hAnsi="Arial" w:cs="Arial"/>
          <w:bCs/>
        </w:rPr>
        <w:t xml:space="preserve"> that the interest on the Council’s account with Cambridge &amp; Counties Bank is to be reduced from 3.55% to 3.30% from 24</w:t>
      </w:r>
      <w:r w:rsidR="00BC4C69" w:rsidRPr="00BC4C69">
        <w:rPr>
          <w:rFonts w:ascii="Arial" w:hAnsi="Arial" w:cs="Arial"/>
          <w:bCs/>
          <w:vertAlign w:val="superscript"/>
        </w:rPr>
        <w:t>th</w:t>
      </w:r>
      <w:r w:rsidR="00BC4C69">
        <w:rPr>
          <w:rFonts w:ascii="Arial" w:hAnsi="Arial" w:cs="Arial"/>
          <w:bCs/>
        </w:rPr>
        <w:t xml:space="preserve"> May 2025</w:t>
      </w:r>
    </w:p>
    <w:p w14:paraId="4119399F" w14:textId="77777777" w:rsidR="00D97836" w:rsidRDefault="00D97836" w:rsidP="005A2609">
      <w:pPr>
        <w:pStyle w:val="NoSpacing"/>
        <w:tabs>
          <w:tab w:val="left" w:pos="3402"/>
          <w:tab w:val="left" w:pos="8222"/>
        </w:tabs>
        <w:ind w:left="8222" w:right="-589" w:hanging="7938"/>
        <w:rPr>
          <w:rFonts w:ascii="Arial" w:hAnsi="Arial" w:cs="Arial"/>
          <w:bCs/>
        </w:rPr>
      </w:pPr>
    </w:p>
    <w:p w14:paraId="3F9C9D1B" w14:textId="0E63BB08" w:rsidR="00D97836" w:rsidRDefault="009444C7">
      <w:pPr>
        <w:pStyle w:val="NoSpacing"/>
        <w:numPr>
          <w:ilvl w:val="0"/>
          <w:numId w:val="13"/>
        </w:numPr>
        <w:tabs>
          <w:tab w:val="left" w:pos="3402"/>
        </w:tabs>
        <w:ind w:left="1985" w:right="-589" w:hanging="567"/>
        <w:rPr>
          <w:rFonts w:ascii="Arial" w:hAnsi="Arial" w:cs="Arial"/>
          <w:b/>
        </w:rPr>
      </w:pPr>
      <w:r w:rsidRPr="009444C7">
        <w:rPr>
          <w:rFonts w:ascii="Arial" w:hAnsi="Arial" w:cs="Arial"/>
          <w:b/>
        </w:rPr>
        <w:t>Internal Audit Plan</w:t>
      </w:r>
    </w:p>
    <w:p w14:paraId="711368FF" w14:textId="77777777" w:rsidR="009444C7" w:rsidRDefault="009444C7" w:rsidP="009444C7">
      <w:pPr>
        <w:pStyle w:val="NoSpacing"/>
        <w:tabs>
          <w:tab w:val="left" w:pos="3402"/>
        </w:tabs>
        <w:ind w:right="-589"/>
        <w:rPr>
          <w:rFonts w:ascii="Arial" w:hAnsi="Arial" w:cs="Arial"/>
          <w:b/>
        </w:rPr>
      </w:pPr>
    </w:p>
    <w:p w14:paraId="0272C17A" w14:textId="6B3E22D2" w:rsidR="009444C7" w:rsidRPr="00E81FB5" w:rsidRDefault="009444C7" w:rsidP="00E81FB5">
      <w:pPr>
        <w:pStyle w:val="NoSpacing"/>
        <w:tabs>
          <w:tab w:val="left" w:pos="3402"/>
        </w:tabs>
        <w:ind w:left="1985" w:right="-589"/>
        <w:rPr>
          <w:rFonts w:ascii="Arial" w:hAnsi="Arial" w:cs="Arial"/>
          <w:bCs/>
        </w:rPr>
      </w:pPr>
      <w:r>
        <w:rPr>
          <w:rFonts w:ascii="Arial" w:hAnsi="Arial" w:cs="Arial"/>
          <w:bCs/>
        </w:rPr>
        <w:t>Having been circulated to Members in advance of the Meeting, the Internal Audit Plan</w:t>
      </w:r>
      <w:r w:rsidR="00E81FB5">
        <w:rPr>
          <w:rFonts w:ascii="Arial" w:hAnsi="Arial" w:cs="Arial"/>
          <w:bCs/>
        </w:rPr>
        <w:t xml:space="preserve"> was adopted</w:t>
      </w:r>
    </w:p>
    <w:p w14:paraId="102CC177" w14:textId="77777777" w:rsidR="009444C7" w:rsidRDefault="009444C7" w:rsidP="009444C7">
      <w:pPr>
        <w:pStyle w:val="NoSpacing"/>
        <w:tabs>
          <w:tab w:val="left" w:pos="3402"/>
        </w:tabs>
        <w:ind w:left="1985" w:right="-589"/>
        <w:rPr>
          <w:rFonts w:ascii="Arial" w:hAnsi="Arial" w:cs="Arial"/>
          <w:bCs/>
        </w:rPr>
      </w:pPr>
    </w:p>
    <w:p w14:paraId="664C7789" w14:textId="06995D64" w:rsidR="00B811A9" w:rsidRDefault="00B811A9">
      <w:pPr>
        <w:pStyle w:val="NoSpacing"/>
        <w:numPr>
          <w:ilvl w:val="0"/>
          <w:numId w:val="13"/>
        </w:numPr>
        <w:tabs>
          <w:tab w:val="left" w:pos="3402"/>
        </w:tabs>
        <w:ind w:left="1985" w:right="46" w:hanging="567"/>
        <w:rPr>
          <w:rFonts w:ascii="Arial" w:hAnsi="Arial" w:cs="Arial"/>
          <w:b/>
        </w:rPr>
      </w:pPr>
      <w:r>
        <w:rPr>
          <w:rFonts w:ascii="Arial" w:hAnsi="Arial" w:cs="Arial"/>
          <w:b/>
        </w:rPr>
        <w:t>Annual Governance Statement</w:t>
      </w:r>
    </w:p>
    <w:p w14:paraId="5AB4AF1A" w14:textId="77777777" w:rsidR="00B811A9" w:rsidRDefault="00B811A9" w:rsidP="00B811A9">
      <w:pPr>
        <w:pStyle w:val="NoSpacing"/>
        <w:tabs>
          <w:tab w:val="left" w:pos="3402"/>
        </w:tabs>
        <w:ind w:left="1985" w:right="46"/>
        <w:rPr>
          <w:rFonts w:ascii="Arial" w:hAnsi="Arial" w:cs="Arial"/>
          <w:b/>
        </w:rPr>
      </w:pPr>
    </w:p>
    <w:p w14:paraId="4905E2FE" w14:textId="61004CF7" w:rsidR="0028095D" w:rsidRPr="00E81FB5" w:rsidRDefault="00B811A9" w:rsidP="00E81FB5">
      <w:pPr>
        <w:pStyle w:val="NoSpacing"/>
        <w:tabs>
          <w:tab w:val="left" w:pos="3402"/>
        </w:tabs>
        <w:ind w:left="1985" w:right="46"/>
        <w:rPr>
          <w:rFonts w:ascii="Arial" w:hAnsi="Arial" w:cs="Arial"/>
          <w:bCs/>
        </w:rPr>
      </w:pPr>
      <w:r>
        <w:rPr>
          <w:rFonts w:ascii="Arial" w:hAnsi="Arial" w:cs="Arial"/>
          <w:bCs/>
        </w:rPr>
        <w:t>Having been circulated to Members in advance of the Meeting</w:t>
      </w:r>
      <w:r w:rsidR="0028095D">
        <w:rPr>
          <w:rFonts w:ascii="Arial" w:hAnsi="Arial" w:cs="Arial"/>
          <w:bCs/>
        </w:rPr>
        <w:t>, the Annual Governance Statement</w:t>
      </w:r>
      <w:r w:rsidR="00E81FB5">
        <w:rPr>
          <w:rFonts w:ascii="Arial" w:hAnsi="Arial" w:cs="Arial"/>
          <w:bCs/>
        </w:rPr>
        <w:t xml:space="preserve"> was adopted and signed by</w:t>
      </w:r>
      <w:r w:rsidR="0028095D">
        <w:rPr>
          <w:rFonts w:ascii="Arial" w:hAnsi="Arial" w:cs="Arial"/>
          <w:bCs/>
        </w:rPr>
        <w:t xml:space="preserve"> the Chairma</w:t>
      </w:r>
      <w:r w:rsidR="00E81FB5">
        <w:rPr>
          <w:rFonts w:ascii="Arial" w:hAnsi="Arial" w:cs="Arial"/>
          <w:bCs/>
        </w:rPr>
        <w:t>n</w:t>
      </w:r>
    </w:p>
    <w:p w14:paraId="7970FBAE" w14:textId="4D21CE75" w:rsidR="00E81FB5" w:rsidRPr="00E81FB5" w:rsidRDefault="00E81FB5" w:rsidP="00E81FB5">
      <w:pPr>
        <w:pStyle w:val="NoSpacing"/>
        <w:tabs>
          <w:tab w:val="left" w:pos="3402"/>
        </w:tabs>
        <w:ind w:right="46"/>
        <w:rPr>
          <w:rFonts w:ascii="Arial" w:hAnsi="Arial" w:cs="Arial"/>
          <w:bCs/>
        </w:rPr>
      </w:pPr>
    </w:p>
    <w:p w14:paraId="3D79BB1C" w14:textId="75EFDE1D" w:rsidR="009444C7" w:rsidRDefault="00B811A9">
      <w:pPr>
        <w:pStyle w:val="NoSpacing"/>
        <w:numPr>
          <w:ilvl w:val="0"/>
          <w:numId w:val="13"/>
        </w:numPr>
        <w:tabs>
          <w:tab w:val="left" w:pos="3402"/>
        </w:tabs>
        <w:ind w:left="1985" w:right="46" w:hanging="567"/>
        <w:rPr>
          <w:rFonts w:ascii="Arial" w:hAnsi="Arial" w:cs="Arial"/>
          <w:b/>
        </w:rPr>
      </w:pPr>
      <w:r w:rsidRPr="00B811A9">
        <w:rPr>
          <w:rFonts w:ascii="Arial" w:hAnsi="Arial" w:cs="Arial"/>
          <w:b/>
        </w:rPr>
        <w:t>202</w:t>
      </w:r>
      <w:r w:rsidR="004D0FA0">
        <w:rPr>
          <w:rFonts w:ascii="Arial" w:hAnsi="Arial" w:cs="Arial"/>
          <w:b/>
        </w:rPr>
        <w:t>4/</w:t>
      </w:r>
      <w:r w:rsidRPr="00B811A9">
        <w:rPr>
          <w:rFonts w:ascii="Arial" w:hAnsi="Arial" w:cs="Arial"/>
          <w:b/>
        </w:rPr>
        <w:t>25 Annual Return</w:t>
      </w:r>
    </w:p>
    <w:p w14:paraId="6990C365" w14:textId="77777777" w:rsidR="00CD1A00" w:rsidRDefault="00CD1A00" w:rsidP="00CD1A00">
      <w:pPr>
        <w:pStyle w:val="NoSpacing"/>
        <w:tabs>
          <w:tab w:val="left" w:pos="3402"/>
        </w:tabs>
        <w:ind w:right="46"/>
        <w:rPr>
          <w:rFonts w:ascii="Arial" w:hAnsi="Arial" w:cs="Arial"/>
          <w:b/>
        </w:rPr>
      </w:pPr>
    </w:p>
    <w:p w14:paraId="45DDB055" w14:textId="5492AF45" w:rsidR="00CD1A00" w:rsidRPr="006150E2" w:rsidRDefault="00CD1A00" w:rsidP="006150E2">
      <w:pPr>
        <w:pStyle w:val="NoSpacing"/>
        <w:tabs>
          <w:tab w:val="left" w:pos="3402"/>
        </w:tabs>
        <w:ind w:left="1985" w:right="46"/>
        <w:rPr>
          <w:rFonts w:ascii="Arial" w:hAnsi="Arial" w:cs="Arial"/>
          <w:bCs/>
        </w:rPr>
      </w:pPr>
      <w:r>
        <w:rPr>
          <w:rFonts w:ascii="Arial" w:hAnsi="Arial" w:cs="Arial"/>
          <w:bCs/>
        </w:rPr>
        <w:t>Having noted</w:t>
      </w:r>
      <w:r w:rsidR="00BB0065">
        <w:rPr>
          <w:rFonts w:ascii="Arial" w:hAnsi="Arial" w:cs="Arial"/>
          <w:bCs/>
        </w:rPr>
        <w:t xml:space="preserve"> the content of a Briefing Note</w:t>
      </w:r>
      <w:r w:rsidR="00C246B5">
        <w:rPr>
          <w:rFonts w:ascii="Arial" w:hAnsi="Arial" w:cs="Arial"/>
          <w:bCs/>
        </w:rPr>
        <w:t>,</w:t>
      </w:r>
      <w:r w:rsidR="00C90252">
        <w:rPr>
          <w:rFonts w:ascii="Arial" w:hAnsi="Arial" w:cs="Arial"/>
          <w:bCs/>
        </w:rPr>
        <w:t xml:space="preserve"> receipt of </w:t>
      </w:r>
      <w:r>
        <w:rPr>
          <w:rFonts w:ascii="Arial" w:hAnsi="Arial" w:cs="Arial"/>
          <w:bCs/>
        </w:rPr>
        <w:t xml:space="preserve">the </w:t>
      </w:r>
      <w:r w:rsidR="00C90252">
        <w:rPr>
          <w:rFonts w:ascii="Arial" w:hAnsi="Arial" w:cs="Arial"/>
          <w:bCs/>
        </w:rPr>
        <w:t xml:space="preserve">draft </w:t>
      </w:r>
      <w:r>
        <w:rPr>
          <w:rFonts w:ascii="Arial" w:hAnsi="Arial" w:cs="Arial"/>
          <w:bCs/>
        </w:rPr>
        <w:t>202</w:t>
      </w:r>
      <w:r w:rsidR="00C246B5">
        <w:rPr>
          <w:rFonts w:ascii="Arial" w:hAnsi="Arial" w:cs="Arial"/>
          <w:bCs/>
        </w:rPr>
        <w:t>4/25</w:t>
      </w:r>
      <w:r>
        <w:rPr>
          <w:rFonts w:ascii="Arial" w:hAnsi="Arial" w:cs="Arial"/>
          <w:bCs/>
        </w:rPr>
        <w:t xml:space="preserve"> Annual Return </w:t>
      </w:r>
      <w:r w:rsidR="00C90252">
        <w:rPr>
          <w:rFonts w:ascii="Arial" w:hAnsi="Arial" w:cs="Arial"/>
          <w:bCs/>
        </w:rPr>
        <w:t xml:space="preserve">and supporting schedules of variations was noted. It was further noted that the Annual Return </w:t>
      </w:r>
      <w:r>
        <w:rPr>
          <w:rFonts w:ascii="Arial" w:hAnsi="Arial" w:cs="Arial"/>
          <w:bCs/>
        </w:rPr>
        <w:t>w</w:t>
      </w:r>
      <w:r w:rsidR="006150E2">
        <w:rPr>
          <w:rFonts w:ascii="Arial" w:hAnsi="Arial" w:cs="Arial"/>
          <w:bCs/>
        </w:rPr>
        <w:t>ould</w:t>
      </w:r>
      <w:r>
        <w:rPr>
          <w:rFonts w:ascii="Arial" w:hAnsi="Arial" w:cs="Arial"/>
          <w:bCs/>
        </w:rPr>
        <w:t xml:space="preserve"> </w:t>
      </w:r>
      <w:r w:rsidR="00C246B5">
        <w:rPr>
          <w:rFonts w:ascii="Arial" w:hAnsi="Arial" w:cs="Arial"/>
          <w:bCs/>
        </w:rPr>
        <w:t xml:space="preserve">need to </w:t>
      </w:r>
      <w:r>
        <w:rPr>
          <w:rFonts w:ascii="Arial" w:hAnsi="Arial" w:cs="Arial"/>
          <w:bCs/>
        </w:rPr>
        <w:t xml:space="preserve">be formally </w:t>
      </w:r>
      <w:r w:rsidR="00BB0065">
        <w:rPr>
          <w:rFonts w:ascii="Arial" w:hAnsi="Arial" w:cs="Arial"/>
          <w:bCs/>
        </w:rPr>
        <w:t>approved and signed</w:t>
      </w:r>
      <w:r>
        <w:rPr>
          <w:rFonts w:ascii="Arial" w:hAnsi="Arial" w:cs="Arial"/>
          <w:bCs/>
        </w:rPr>
        <w:t xml:space="preserve"> following the completion of the internal audit</w:t>
      </w:r>
      <w:r w:rsidR="0012569B">
        <w:rPr>
          <w:rFonts w:ascii="Arial" w:hAnsi="Arial" w:cs="Arial"/>
          <w:bCs/>
        </w:rPr>
        <w:t>, scheduled for 10</w:t>
      </w:r>
      <w:r w:rsidR="0012569B" w:rsidRPr="0012569B">
        <w:rPr>
          <w:rFonts w:ascii="Arial" w:hAnsi="Arial" w:cs="Arial"/>
          <w:bCs/>
          <w:vertAlign w:val="superscript"/>
        </w:rPr>
        <w:t>th</w:t>
      </w:r>
      <w:r w:rsidR="0012569B">
        <w:rPr>
          <w:rFonts w:ascii="Arial" w:hAnsi="Arial" w:cs="Arial"/>
          <w:bCs/>
        </w:rPr>
        <w:t xml:space="preserve"> June 2025</w:t>
      </w:r>
      <w:r w:rsidR="00C246B5">
        <w:rPr>
          <w:rFonts w:ascii="Arial" w:hAnsi="Arial" w:cs="Arial"/>
          <w:bCs/>
        </w:rPr>
        <w:t xml:space="preserve"> and that</w:t>
      </w:r>
      <w:r w:rsidR="004A482B">
        <w:rPr>
          <w:rFonts w:ascii="Arial" w:hAnsi="Arial" w:cs="Arial"/>
          <w:bCs/>
        </w:rPr>
        <w:t>,</w:t>
      </w:r>
      <w:r w:rsidR="00C246B5">
        <w:rPr>
          <w:rFonts w:ascii="Arial" w:hAnsi="Arial" w:cs="Arial"/>
          <w:bCs/>
        </w:rPr>
        <w:t xml:space="preserve"> to ensure the Return was submitted by the statutory deadline of 30</w:t>
      </w:r>
      <w:r w:rsidR="00C246B5" w:rsidRPr="00C246B5">
        <w:rPr>
          <w:rFonts w:ascii="Arial" w:hAnsi="Arial" w:cs="Arial"/>
          <w:bCs/>
          <w:vertAlign w:val="superscript"/>
        </w:rPr>
        <w:t>th</w:t>
      </w:r>
      <w:r w:rsidR="00C246B5">
        <w:rPr>
          <w:rFonts w:ascii="Arial" w:hAnsi="Arial" w:cs="Arial"/>
          <w:bCs/>
        </w:rPr>
        <w:t xml:space="preserve"> June 2025</w:t>
      </w:r>
      <w:r w:rsidR="004A482B">
        <w:rPr>
          <w:rFonts w:ascii="Arial" w:hAnsi="Arial" w:cs="Arial"/>
          <w:bCs/>
        </w:rPr>
        <w:t>,</w:t>
      </w:r>
      <w:r w:rsidR="00C246B5">
        <w:rPr>
          <w:rFonts w:ascii="Arial" w:hAnsi="Arial" w:cs="Arial"/>
          <w:bCs/>
        </w:rPr>
        <w:t xml:space="preserve"> an Extraordinary Meeting of the Council would </w:t>
      </w:r>
      <w:r w:rsidR="004A482B">
        <w:rPr>
          <w:rFonts w:ascii="Arial" w:hAnsi="Arial" w:cs="Arial"/>
          <w:bCs/>
        </w:rPr>
        <w:t>need</w:t>
      </w:r>
      <w:r w:rsidR="00C246B5">
        <w:rPr>
          <w:rFonts w:ascii="Arial" w:hAnsi="Arial" w:cs="Arial"/>
          <w:bCs/>
        </w:rPr>
        <w:t xml:space="preserve"> to be </w:t>
      </w:r>
      <w:r w:rsidR="004A482B">
        <w:rPr>
          <w:rFonts w:ascii="Arial" w:hAnsi="Arial" w:cs="Arial"/>
          <w:bCs/>
        </w:rPr>
        <w:t>arranged</w:t>
      </w:r>
    </w:p>
    <w:p w14:paraId="37DAB83A" w14:textId="77777777" w:rsidR="0028095D" w:rsidRDefault="0028095D" w:rsidP="0028095D">
      <w:pPr>
        <w:pStyle w:val="NoSpacing"/>
        <w:tabs>
          <w:tab w:val="left" w:pos="3402"/>
        </w:tabs>
        <w:ind w:right="46"/>
        <w:rPr>
          <w:rFonts w:ascii="Arial" w:hAnsi="Arial" w:cs="Arial"/>
          <w:b/>
        </w:rPr>
      </w:pPr>
    </w:p>
    <w:p w14:paraId="62FD8052" w14:textId="0C731724" w:rsidR="00F73673" w:rsidRDefault="00F73673">
      <w:pPr>
        <w:pStyle w:val="NoSpacing"/>
        <w:numPr>
          <w:ilvl w:val="0"/>
          <w:numId w:val="13"/>
        </w:numPr>
        <w:tabs>
          <w:tab w:val="left" w:pos="3402"/>
        </w:tabs>
        <w:ind w:left="1985" w:right="46" w:hanging="567"/>
        <w:rPr>
          <w:rFonts w:ascii="Arial" w:hAnsi="Arial" w:cs="Arial"/>
          <w:b/>
        </w:rPr>
      </w:pPr>
      <w:r>
        <w:rPr>
          <w:rFonts w:ascii="Arial" w:hAnsi="Arial" w:cs="Arial"/>
          <w:b/>
        </w:rPr>
        <w:t>Streetlighting Contract</w:t>
      </w:r>
    </w:p>
    <w:p w14:paraId="0ACA5BAA" w14:textId="77777777" w:rsidR="00F73673" w:rsidRDefault="00F73673" w:rsidP="00F73673">
      <w:pPr>
        <w:pStyle w:val="NoSpacing"/>
        <w:tabs>
          <w:tab w:val="left" w:pos="3402"/>
        </w:tabs>
        <w:ind w:left="1985" w:right="46"/>
        <w:rPr>
          <w:rFonts w:ascii="Arial" w:hAnsi="Arial" w:cs="Arial"/>
          <w:b/>
        </w:rPr>
      </w:pPr>
    </w:p>
    <w:p w14:paraId="143FA33D" w14:textId="4AB800C6" w:rsidR="00F73673" w:rsidRPr="006150E2" w:rsidRDefault="006150E2" w:rsidP="006150E2">
      <w:pPr>
        <w:pStyle w:val="NoSpacing"/>
        <w:tabs>
          <w:tab w:val="left" w:pos="3402"/>
        </w:tabs>
        <w:ind w:left="1985" w:right="46"/>
        <w:rPr>
          <w:rFonts w:ascii="Arial" w:hAnsi="Arial" w:cs="Arial"/>
          <w:bCs/>
        </w:rPr>
      </w:pPr>
      <w:r>
        <w:rPr>
          <w:rFonts w:ascii="Arial" w:hAnsi="Arial" w:cs="Arial"/>
          <w:bCs/>
        </w:rPr>
        <w:t xml:space="preserve">It was noted that </w:t>
      </w:r>
      <w:r w:rsidR="00F73673">
        <w:rPr>
          <w:rFonts w:ascii="Arial" w:hAnsi="Arial" w:cs="Arial"/>
          <w:bCs/>
        </w:rPr>
        <w:t>there ha</w:t>
      </w:r>
      <w:r>
        <w:rPr>
          <w:rFonts w:ascii="Arial" w:hAnsi="Arial" w:cs="Arial"/>
          <w:bCs/>
        </w:rPr>
        <w:t>d</w:t>
      </w:r>
      <w:r w:rsidR="00F73673">
        <w:rPr>
          <w:rFonts w:ascii="Arial" w:hAnsi="Arial" w:cs="Arial"/>
          <w:bCs/>
        </w:rPr>
        <w:t xml:space="preserve"> been a 4% increase in the Streetlighting contract </w:t>
      </w:r>
    </w:p>
    <w:p w14:paraId="67886F32" w14:textId="77777777" w:rsidR="00F73673" w:rsidRDefault="00F73673" w:rsidP="00F73673">
      <w:pPr>
        <w:pStyle w:val="NoSpacing"/>
        <w:tabs>
          <w:tab w:val="left" w:pos="3402"/>
        </w:tabs>
        <w:ind w:left="1985" w:right="46"/>
        <w:rPr>
          <w:rFonts w:ascii="Arial" w:hAnsi="Arial" w:cs="Arial"/>
          <w:bCs/>
        </w:rPr>
      </w:pPr>
    </w:p>
    <w:p w14:paraId="2E4DF5A3" w14:textId="77777777" w:rsidR="00904806" w:rsidRPr="00904806" w:rsidRDefault="00904806">
      <w:pPr>
        <w:pStyle w:val="ListParagraph"/>
        <w:numPr>
          <w:ilvl w:val="0"/>
          <w:numId w:val="13"/>
        </w:numPr>
        <w:ind w:left="1985" w:hanging="567"/>
        <w:rPr>
          <w:rFonts w:ascii="Arial" w:hAnsi="Arial" w:cs="Arial"/>
          <w:b/>
          <w:bCs/>
        </w:rPr>
      </w:pPr>
      <w:r w:rsidRPr="00904806">
        <w:rPr>
          <w:rFonts w:ascii="Arial" w:hAnsi="Arial" w:cs="Arial"/>
          <w:b/>
          <w:bCs/>
        </w:rPr>
        <w:t>Tree Work Quote</w:t>
      </w:r>
    </w:p>
    <w:p w14:paraId="39070AC5" w14:textId="77777777" w:rsidR="00904806" w:rsidRPr="00904806" w:rsidRDefault="00904806" w:rsidP="002554B1">
      <w:pPr>
        <w:pStyle w:val="ListParagraph"/>
        <w:ind w:left="1985"/>
        <w:rPr>
          <w:rFonts w:ascii="Arial" w:hAnsi="Arial" w:cs="Arial"/>
        </w:rPr>
      </w:pPr>
    </w:p>
    <w:p w14:paraId="34D54BC6" w14:textId="1A5ACFD2" w:rsidR="00904806" w:rsidRPr="006150E2" w:rsidRDefault="00904806" w:rsidP="006150E2">
      <w:pPr>
        <w:pStyle w:val="ListParagraph"/>
        <w:ind w:left="1985"/>
        <w:rPr>
          <w:rFonts w:ascii="Arial" w:hAnsi="Arial" w:cs="Arial"/>
        </w:rPr>
      </w:pPr>
      <w:r w:rsidRPr="00904806">
        <w:rPr>
          <w:rFonts w:ascii="Arial" w:hAnsi="Arial" w:cs="Arial"/>
        </w:rPr>
        <w:t>Having been forwarded to Members in advance of the Meeting</w:t>
      </w:r>
      <w:r>
        <w:rPr>
          <w:rFonts w:ascii="Arial" w:hAnsi="Arial" w:cs="Arial"/>
        </w:rPr>
        <w:t>,</w:t>
      </w:r>
      <w:r w:rsidRPr="00904806">
        <w:rPr>
          <w:rFonts w:ascii="Arial" w:hAnsi="Arial" w:cs="Arial"/>
        </w:rPr>
        <w:t xml:space="preserve"> the quote</w:t>
      </w:r>
      <w:r w:rsidR="006150E2">
        <w:rPr>
          <w:rFonts w:ascii="Arial" w:hAnsi="Arial" w:cs="Arial"/>
        </w:rPr>
        <w:t>,</w:t>
      </w:r>
      <w:r w:rsidRPr="00904806">
        <w:rPr>
          <w:rFonts w:ascii="Arial" w:hAnsi="Arial" w:cs="Arial"/>
        </w:rPr>
        <w:t xml:space="preserve"> in the sum of £4,220.00 (VAT excluded)</w:t>
      </w:r>
      <w:r w:rsidR="004A482B">
        <w:rPr>
          <w:rFonts w:ascii="Arial" w:hAnsi="Arial" w:cs="Arial"/>
        </w:rPr>
        <w:t>,</w:t>
      </w:r>
      <w:r w:rsidRPr="00904806">
        <w:rPr>
          <w:rFonts w:ascii="Arial" w:hAnsi="Arial" w:cs="Arial"/>
        </w:rPr>
        <w:t xml:space="preserve"> for the work required in Oakfield Park as identified in the recently conducted Survey</w:t>
      </w:r>
      <w:r w:rsidR="006150E2">
        <w:rPr>
          <w:rFonts w:ascii="Arial" w:hAnsi="Arial" w:cs="Arial"/>
        </w:rPr>
        <w:t>, was accepted</w:t>
      </w:r>
    </w:p>
    <w:p w14:paraId="02292C14" w14:textId="7328A81E" w:rsidR="00904806" w:rsidRPr="002554B1" w:rsidRDefault="002554B1">
      <w:pPr>
        <w:pStyle w:val="NoSpacing"/>
        <w:numPr>
          <w:ilvl w:val="0"/>
          <w:numId w:val="13"/>
        </w:numPr>
        <w:tabs>
          <w:tab w:val="left" w:pos="3402"/>
        </w:tabs>
        <w:ind w:left="1985" w:right="46" w:hanging="567"/>
        <w:rPr>
          <w:rFonts w:ascii="Arial" w:hAnsi="Arial" w:cs="Arial"/>
          <w:bCs/>
        </w:rPr>
      </w:pPr>
      <w:r>
        <w:rPr>
          <w:rFonts w:ascii="Arial" w:hAnsi="Arial" w:cs="Arial"/>
          <w:b/>
        </w:rPr>
        <w:t>Employers National Insurance</w:t>
      </w:r>
    </w:p>
    <w:p w14:paraId="5142364B" w14:textId="77777777" w:rsidR="002554B1" w:rsidRDefault="002554B1" w:rsidP="002554B1">
      <w:pPr>
        <w:pStyle w:val="NoSpacing"/>
        <w:tabs>
          <w:tab w:val="left" w:pos="3402"/>
        </w:tabs>
        <w:ind w:right="46"/>
        <w:rPr>
          <w:rFonts w:ascii="Arial" w:hAnsi="Arial" w:cs="Arial"/>
          <w:b/>
        </w:rPr>
      </w:pPr>
    </w:p>
    <w:p w14:paraId="7A4D8C3E" w14:textId="1CE80A10" w:rsidR="002554B1" w:rsidRPr="006150E2" w:rsidRDefault="006150E2" w:rsidP="006150E2">
      <w:pPr>
        <w:pStyle w:val="NoSpacing"/>
        <w:tabs>
          <w:tab w:val="left" w:pos="3402"/>
        </w:tabs>
        <w:ind w:left="1985" w:right="46"/>
        <w:rPr>
          <w:rFonts w:ascii="Arial" w:hAnsi="Arial" w:cs="Arial"/>
          <w:bCs/>
        </w:rPr>
      </w:pPr>
      <w:r>
        <w:rPr>
          <w:rFonts w:ascii="Arial" w:hAnsi="Arial" w:cs="Arial"/>
          <w:bCs/>
        </w:rPr>
        <w:t xml:space="preserve">It was noted </w:t>
      </w:r>
      <w:r w:rsidR="002554B1">
        <w:rPr>
          <w:rFonts w:ascii="Arial" w:hAnsi="Arial" w:cs="Arial"/>
          <w:bCs/>
        </w:rPr>
        <w:t xml:space="preserve">that the increase in Employers National Insurance Contributions </w:t>
      </w:r>
      <w:r w:rsidR="000A7547">
        <w:rPr>
          <w:rFonts w:ascii="Arial" w:hAnsi="Arial" w:cs="Arial"/>
          <w:bCs/>
        </w:rPr>
        <w:t>w</w:t>
      </w:r>
      <w:r>
        <w:rPr>
          <w:rFonts w:ascii="Arial" w:hAnsi="Arial" w:cs="Arial"/>
          <w:bCs/>
        </w:rPr>
        <w:t>ould</w:t>
      </w:r>
      <w:r w:rsidR="000A7547">
        <w:rPr>
          <w:rFonts w:ascii="Arial" w:hAnsi="Arial" w:cs="Arial"/>
          <w:bCs/>
        </w:rPr>
        <w:t xml:space="preserve"> add</w:t>
      </w:r>
      <w:r w:rsidR="002554B1">
        <w:rPr>
          <w:rFonts w:ascii="Arial" w:hAnsi="Arial" w:cs="Arial"/>
          <w:bCs/>
        </w:rPr>
        <w:t xml:space="preserve"> approximately £1,650 to the current year’s staffing cost </w:t>
      </w:r>
    </w:p>
    <w:p w14:paraId="509714F9" w14:textId="77777777" w:rsidR="002554B1" w:rsidRDefault="002554B1" w:rsidP="002554B1">
      <w:pPr>
        <w:pStyle w:val="NoSpacing"/>
        <w:tabs>
          <w:tab w:val="left" w:pos="3402"/>
        </w:tabs>
        <w:ind w:left="1985" w:right="46"/>
        <w:rPr>
          <w:rFonts w:ascii="Arial" w:hAnsi="Arial" w:cs="Arial"/>
          <w:bCs/>
          <w:color w:val="538135" w:themeColor="accent6" w:themeShade="BF"/>
        </w:rPr>
      </w:pPr>
    </w:p>
    <w:p w14:paraId="3573B6A9" w14:textId="7E11E023" w:rsidR="0055159D" w:rsidRPr="0055159D" w:rsidRDefault="0055159D">
      <w:pPr>
        <w:pStyle w:val="ListParagraph"/>
        <w:numPr>
          <w:ilvl w:val="0"/>
          <w:numId w:val="13"/>
        </w:numPr>
        <w:ind w:left="1985" w:hanging="567"/>
        <w:rPr>
          <w:rFonts w:ascii="Arial" w:hAnsi="Arial" w:cs="Arial"/>
          <w:b/>
          <w:bCs/>
        </w:rPr>
      </w:pPr>
      <w:r w:rsidRPr="0055159D">
        <w:rPr>
          <w:rFonts w:ascii="Arial" w:hAnsi="Arial" w:cs="Arial"/>
          <w:b/>
          <w:bCs/>
        </w:rPr>
        <w:t>Community Infrastructure Levy</w:t>
      </w:r>
    </w:p>
    <w:p w14:paraId="533BA12C" w14:textId="727540E8" w:rsidR="0055159D" w:rsidRPr="006150E2" w:rsidRDefault="006150E2" w:rsidP="006150E2">
      <w:pPr>
        <w:ind w:left="1985"/>
        <w:rPr>
          <w:rFonts w:ascii="Arial" w:hAnsi="Arial" w:cs="Arial"/>
        </w:rPr>
      </w:pPr>
      <w:r>
        <w:rPr>
          <w:rFonts w:ascii="Arial" w:hAnsi="Arial" w:cs="Arial"/>
        </w:rPr>
        <w:t xml:space="preserve">It was </w:t>
      </w:r>
      <w:r w:rsidR="0055159D" w:rsidRPr="0055159D">
        <w:rPr>
          <w:rFonts w:ascii="Arial" w:hAnsi="Arial" w:cs="Arial"/>
        </w:rPr>
        <w:t>note</w:t>
      </w:r>
      <w:r>
        <w:rPr>
          <w:rFonts w:ascii="Arial" w:hAnsi="Arial" w:cs="Arial"/>
        </w:rPr>
        <w:t xml:space="preserve">d </w:t>
      </w:r>
      <w:r w:rsidR="0055159D" w:rsidRPr="006150E2">
        <w:rPr>
          <w:rFonts w:ascii="Arial" w:hAnsi="Arial" w:cs="Arial"/>
        </w:rPr>
        <w:t>that</w:t>
      </w:r>
      <w:r w:rsidR="00C246B5">
        <w:rPr>
          <w:rFonts w:ascii="Arial" w:hAnsi="Arial" w:cs="Arial"/>
        </w:rPr>
        <w:t xml:space="preserve"> on 2</w:t>
      </w:r>
      <w:r w:rsidR="00C246B5" w:rsidRPr="00C246B5">
        <w:rPr>
          <w:rFonts w:ascii="Arial" w:hAnsi="Arial" w:cs="Arial"/>
          <w:vertAlign w:val="superscript"/>
        </w:rPr>
        <w:t>nd</w:t>
      </w:r>
      <w:r w:rsidR="00C246B5">
        <w:rPr>
          <w:rFonts w:ascii="Arial" w:hAnsi="Arial" w:cs="Arial"/>
        </w:rPr>
        <w:t xml:space="preserve"> May 2025</w:t>
      </w:r>
      <w:r w:rsidR="0055159D" w:rsidRPr="006150E2">
        <w:rPr>
          <w:rFonts w:ascii="Arial" w:hAnsi="Arial" w:cs="Arial"/>
        </w:rPr>
        <w:t xml:space="preserve"> the Council</w:t>
      </w:r>
      <w:r w:rsidR="00C246B5">
        <w:rPr>
          <w:rFonts w:ascii="Arial" w:hAnsi="Arial" w:cs="Arial"/>
        </w:rPr>
        <w:t xml:space="preserve"> </w:t>
      </w:r>
      <w:r w:rsidR="0055159D" w:rsidRPr="006150E2">
        <w:rPr>
          <w:rFonts w:ascii="Arial" w:hAnsi="Arial" w:cs="Arial"/>
        </w:rPr>
        <w:t>received a Community Infrastructure Levy payment of £3,764.25 for the period 1</w:t>
      </w:r>
      <w:r w:rsidR="0055159D" w:rsidRPr="006150E2">
        <w:rPr>
          <w:rFonts w:ascii="Arial" w:hAnsi="Arial" w:cs="Arial"/>
          <w:vertAlign w:val="superscript"/>
        </w:rPr>
        <w:t>st</w:t>
      </w:r>
      <w:r w:rsidR="0055159D" w:rsidRPr="006150E2">
        <w:rPr>
          <w:rFonts w:ascii="Arial" w:hAnsi="Arial" w:cs="Arial"/>
        </w:rPr>
        <w:t xml:space="preserve"> October 2024 to 31</w:t>
      </w:r>
      <w:r w:rsidR="0055159D" w:rsidRPr="006150E2">
        <w:rPr>
          <w:rFonts w:ascii="Arial" w:hAnsi="Arial" w:cs="Arial"/>
          <w:vertAlign w:val="superscript"/>
        </w:rPr>
        <w:t>st</w:t>
      </w:r>
      <w:r w:rsidR="0055159D" w:rsidRPr="006150E2">
        <w:rPr>
          <w:rFonts w:ascii="Arial" w:hAnsi="Arial" w:cs="Arial"/>
        </w:rPr>
        <w:t xml:space="preserve"> March 2025</w:t>
      </w:r>
      <w:r w:rsidR="00C246B5">
        <w:rPr>
          <w:rFonts w:ascii="Arial" w:hAnsi="Arial" w:cs="Arial"/>
        </w:rPr>
        <w:t>. It was further noted</w:t>
      </w:r>
      <w:r>
        <w:rPr>
          <w:rFonts w:ascii="Arial" w:hAnsi="Arial" w:cs="Arial"/>
        </w:rPr>
        <w:t xml:space="preserve"> </w:t>
      </w:r>
      <w:r w:rsidR="0055159D" w:rsidRPr="006150E2">
        <w:rPr>
          <w:rFonts w:ascii="Arial" w:hAnsi="Arial" w:cs="Arial"/>
        </w:rPr>
        <w:t>that the payment</w:t>
      </w:r>
      <w:r w:rsidR="00C246B5">
        <w:rPr>
          <w:rFonts w:ascii="Arial" w:hAnsi="Arial" w:cs="Arial"/>
        </w:rPr>
        <w:t xml:space="preserve"> had to</w:t>
      </w:r>
      <w:r w:rsidR="0055159D" w:rsidRPr="006150E2">
        <w:rPr>
          <w:rFonts w:ascii="Arial" w:hAnsi="Arial" w:cs="Arial"/>
        </w:rPr>
        <w:t xml:space="preserve"> be spent within five years of the date of receipt</w:t>
      </w:r>
      <w:r w:rsidR="00C246B5">
        <w:rPr>
          <w:rFonts w:ascii="Arial" w:hAnsi="Arial" w:cs="Arial"/>
        </w:rPr>
        <w:t xml:space="preserve"> as, failure to do so, would result in the payment</w:t>
      </w:r>
      <w:r w:rsidR="004A482B">
        <w:rPr>
          <w:rFonts w:ascii="Arial" w:hAnsi="Arial" w:cs="Arial"/>
        </w:rPr>
        <w:t>,</w:t>
      </w:r>
      <w:r w:rsidR="00C246B5">
        <w:rPr>
          <w:rFonts w:ascii="Arial" w:hAnsi="Arial" w:cs="Arial"/>
        </w:rPr>
        <w:t xml:space="preserve"> or any balance thereof, being returned to Dartford Borough Council</w:t>
      </w:r>
    </w:p>
    <w:p w14:paraId="613A0918" w14:textId="1C5D6349" w:rsidR="0077004D" w:rsidRPr="0054547E" w:rsidRDefault="0034234E" w:rsidP="00092351">
      <w:pPr>
        <w:pStyle w:val="ListParagraph"/>
        <w:numPr>
          <w:ilvl w:val="0"/>
          <w:numId w:val="8"/>
        </w:numPr>
        <w:tabs>
          <w:tab w:val="left" w:pos="3090"/>
          <w:tab w:val="right" w:pos="8930"/>
        </w:tabs>
        <w:ind w:left="851" w:right="-589" w:hanging="425"/>
        <w:rPr>
          <w:rFonts w:ascii="Arial" w:hAnsi="Arial" w:cs="Arial"/>
          <w:b/>
        </w:rPr>
      </w:pPr>
      <w:r w:rsidRPr="0054547E">
        <w:rPr>
          <w:rFonts w:ascii="Arial" w:hAnsi="Arial" w:cs="Arial"/>
          <w:b/>
        </w:rPr>
        <w:t>M</w:t>
      </w:r>
      <w:r w:rsidR="003972F0" w:rsidRPr="0054547E">
        <w:rPr>
          <w:rFonts w:ascii="Arial" w:hAnsi="Arial" w:cs="Arial"/>
          <w:b/>
        </w:rPr>
        <w:t>a</w:t>
      </w:r>
      <w:r w:rsidR="00E62249" w:rsidRPr="0054547E">
        <w:rPr>
          <w:rFonts w:ascii="Arial" w:hAnsi="Arial" w:cs="Arial"/>
          <w:b/>
        </w:rPr>
        <w:t>tters Arising from Previous Meetings of the Parish Council (Not covered Elsewhere in the Main Agenda)</w:t>
      </w:r>
    </w:p>
    <w:p w14:paraId="61BA0F8B" w14:textId="12BCA34A" w:rsidR="005236F0" w:rsidRPr="006150E2" w:rsidRDefault="005A2609" w:rsidP="006150E2">
      <w:pPr>
        <w:pStyle w:val="NoSpacing"/>
        <w:numPr>
          <w:ilvl w:val="0"/>
          <w:numId w:val="10"/>
        </w:numPr>
        <w:tabs>
          <w:tab w:val="left" w:pos="7513"/>
          <w:tab w:val="left" w:pos="8217"/>
          <w:tab w:val="right" w:pos="8930"/>
        </w:tabs>
        <w:ind w:left="1985" w:right="-589" w:hanging="567"/>
        <w:rPr>
          <w:rFonts w:ascii="Arial" w:hAnsi="Arial" w:cs="Arial"/>
          <w:b/>
        </w:rPr>
      </w:pPr>
      <w:r>
        <w:rPr>
          <w:rFonts w:ascii="Arial" w:hAnsi="Arial" w:cs="Arial"/>
          <w:b/>
        </w:rPr>
        <w:t>Wilmington Fair 2025</w:t>
      </w:r>
    </w:p>
    <w:p w14:paraId="342EDAC1" w14:textId="048ADBEF" w:rsidR="008A1180" w:rsidRDefault="008A1180" w:rsidP="003C42D7">
      <w:pPr>
        <w:pStyle w:val="NoSpacing"/>
        <w:tabs>
          <w:tab w:val="left" w:pos="7513"/>
          <w:tab w:val="left" w:pos="8217"/>
          <w:tab w:val="right" w:pos="8930"/>
        </w:tabs>
        <w:ind w:left="1985" w:right="-589"/>
        <w:rPr>
          <w:rFonts w:ascii="Arial" w:hAnsi="Arial" w:cs="Arial"/>
          <w:bCs/>
        </w:rPr>
      </w:pPr>
    </w:p>
    <w:p w14:paraId="7B95275D" w14:textId="242C9271" w:rsidR="008A1180" w:rsidRPr="00E24399" w:rsidRDefault="006150E2" w:rsidP="003C42D7">
      <w:pPr>
        <w:pStyle w:val="NoSpacing"/>
        <w:tabs>
          <w:tab w:val="left" w:pos="7513"/>
          <w:tab w:val="left" w:pos="8217"/>
          <w:tab w:val="right" w:pos="8930"/>
        </w:tabs>
        <w:ind w:left="1985" w:right="-589"/>
        <w:rPr>
          <w:rFonts w:ascii="Arial" w:hAnsi="Arial" w:cs="Arial"/>
          <w:bCs/>
        </w:rPr>
      </w:pPr>
      <w:bookmarkStart w:id="2" w:name="_Hlk196301056"/>
      <w:r>
        <w:rPr>
          <w:rFonts w:ascii="Arial" w:hAnsi="Arial" w:cs="Arial"/>
          <w:bCs/>
        </w:rPr>
        <w:t>H</w:t>
      </w:r>
      <w:r w:rsidR="00F24DBA">
        <w:rPr>
          <w:rFonts w:ascii="Arial" w:hAnsi="Arial" w:cs="Arial"/>
          <w:bCs/>
        </w:rPr>
        <w:t>a</w:t>
      </w:r>
      <w:r w:rsidR="00BA575C">
        <w:rPr>
          <w:rFonts w:ascii="Arial" w:hAnsi="Arial" w:cs="Arial"/>
          <w:bCs/>
        </w:rPr>
        <w:t xml:space="preserve">ving been circulated to Members in advance of the Meeting, receipt of the Minutes of the </w:t>
      </w:r>
      <w:r w:rsidR="00F24DBA">
        <w:rPr>
          <w:rFonts w:ascii="Arial" w:hAnsi="Arial" w:cs="Arial"/>
          <w:bCs/>
        </w:rPr>
        <w:t>meeting of the Fair Committee held on 15</w:t>
      </w:r>
      <w:r w:rsidR="00F24DBA" w:rsidRPr="00F24DBA">
        <w:rPr>
          <w:rFonts w:ascii="Arial" w:hAnsi="Arial" w:cs="Arial"/>
          <w:bCs/>
          <w:vertAlign w:val="superscript"/>
        </w:rPr>
        <w:t>th</w:t>
      </w:r>
      <w:r w:rsidR="00F24DBA">
        <w:rPr>
          <w:rFonts w:ascii="Arial" w:hAnsi="Arial" w:cs="Arial"/>
          <w:bCs/>
        </w:rPr>
        <w:t xml:space="preserve"> April 2025</w:t>
      </w:r>
      <w:r>
        <w:rPr>
          <w:rFonts w:ascii="Arial" w:hAnsi="Arial" w:cs="Arial"/>
          <w:bCs/>
        </w:rPr>
        <w:t xml:space="preserve"> was noted. It was further noted that </w:t>
      </w:r>
      <w:r w:rsidR="00E24399">
        <w:rPr>
          <w:rFonts w:ascii="Arial" w:hAnsi="Arial" w:cs="Arial"/>
          <w:bCs/>
        </w:rPr>
        <w:t xml:space="preserve">the Event </w:t>
      </w:r>
      <w:r w:rsidR="007A7187">
        <w:rPr>
          <w:rFonts w:ascii="Arial" w:hAnsi="Arial" w:cs="Arial"/>
          <w:bCs/>
        </w:rPr>
        <w:t>Notification Form had been submitted to Dartford Borough Council</w:t>
      </w:r>
      <w:r w:rsidR="00C246B5">
        <w:rPr>
          <w:rFonts w:ascii="Arial" w:hAnsi="Arial" w:cs="Arial"/>
          <w:bCs/>
        </w:rPr>
        <w:t xml:space="preserve">. The amount of work entailed by the Clerk in preparing the documents required by the </w:t>
      </w:r>
      <w:proofErr w:type="gramStart"/>
      <w:r w:rsidR="00C246B5">
        <w:rPr>
          <w:rFonts w:ascii="Arial" w:hAnsi="Arial" w:cs="Arial"/>
          <w:bCs/>
        </w:rPr>
        <w:t>Principle</w:t>
      </w:r>
      <w:proofErr w:type="gramEnd"/>
      <w:r w:rsidR="00C246B5">
        <w:rPr>
          <w:rFonts w:ascii="Arial" w:hAnsi="Arial" w:cs="Arial"/>
          <w:bCs/>
        </w:rPr>
        <w:t xml:space="preserve"> Authority was acknowledged </w:t>
      </w:r>
    </w:p>
    <w:bookmarkEnd w:id="2"/>
    <w:p w14:paraId="4203AAD7" w14:textId="77777777" w:rsidR="005236F0" w:rsidRDefault="005236F0" w:rsidP="005236F0">
      <w:pPr>
        <w:pStyle w:val="NoSpacing"/>
        <w:tabs>
          <w:tab w:val="left" w:pos="7513"/>
          <w:tab w:val="left" w:pos="8217"/>
          <w:tab w:val="right" w:pos="8930"/>
        </w:tabs>
        <w:ind w:right="-589"/>
        <w:rPr>
          <w:rFonts w:ascii="Arial" w:hAnsi="Arial" w:cs="Arial"/>
          <w:b/>
        </w:rPr>
      </w:pPr>
    </w:p>
    <w:p w14:paraId="0A78BC97" w14:textId="6B630997" w:rsidR="005236F0" w:rsidRDefault="005236F0">
      <w:pPr>
        <w:pStyle w:val="NoSpacing"/>
        <w:numPr>
          <w:ilvl w:val="0"/>
          <w:numId w:val="14"/>
        </w:numPr>
        <w:tabs>
          <w:tab w:val="left" w:pos="7513"/>
          <w:tab w:val="left" w:pos="8217"/>
          <w:tab w:val="right" w:pos="8930"/>
        </w:tabs>
        <w:ind w:left="1985" w:right="-589" w:hanging="567"/>
        <w:rPr>
          <w:rFonts w:ascii="Arial" w:hAnsi="Arial" w:cs="Arial"/>
          <w:b/>
        </w:rPr>
      </w:pPr>
      <w:r>
        <w:rPr>
          <w:rFonts w:ascii="Arial" w:hAnsi="Arial" w:cs="Arial"/>
          <w:b/>
        </w:rPr>
        <w:t>The Rosemary Centre</w:t>
      </w:r>
    </w:p>
    <w:p w14:paraId="293A9448" w14:textId="77777777" w:rsidR="005236F0" w:rsidRDefault="005236F0" w:rsidP="005236F0">
      <w:pPr>
        <w:pStyle w:val="NoSpacing"/>
        <w:tabs>
          <w:tab w:val="left" w:pos="7513"/>
          <w:tab w:val="left" w:pos="8217"/>
          <w:tab w:val="right" w:pos="8930"/>
        </w:tabs>
        <w:ind w:right="-589"/>
        <w:rPr>
          <w:rFonts w:ascii="Arial" w:hAnsi="Arial" w:cs="Arial"/>
          <w:b/>
        </w:rPr>
      </w:pPr>
    </w:p>
    <w:p w14:paraId="2E4C06AC" w14:textId="5F6AB8E2" w:rsidR="004836C5" w:rsidRPr="006150E2" w:rsidRDefault="006150E2" w:rsidP="006150E2">
      <w:pPr>
        <w:pStyle w:val="NoSpacing"/>
        <w:tabs>
          <w:tab w:val="left" w:pos="7513"/>
          <w:tab w:val="left" w:pos="8217"/>
          <w:tab w:val="right" w:pos="8930"/>
        </w:tabs>
        <w:ind w:left="1985" w:right="-589"/>
        <w:rPr>
          <w:rFonts w:ascii="Arial" w:hAnsi="Arial" w:cs="Arial"/>
          <w:bCs/>
        </w:rPr>
      </w:pPr>
      <w:r>
        <w:rPr>
          <w:rFonts w:ascii="Arial" w:hAnsi="Arial" w:cs="Arial"/>
          <w:bCs/>
        </w:rPr>
        <w:t xml:space="preserve">It was </w:t>
      </w:r>
      <w:r w:rsidR="006E2A00">
        <w:rPr>
          <w:rFonts w:ascii="Arial" w:hAnsi="Arial" w:cs="Arial"/>
          <w:bCs/>
        </w:rPr>
        <w:t>note</w:t>
      </w:r>
      <w:r>
        <w:rPr>
          <w:rFonts w:ascii="Arial" w:hAnsi="Arial" w:cs="Arial"/>
          <w:bCs/>
        </w:rPr>
        <w:t>d</w:t>
      </w:r>
      <w:r w:rsidR="006E2A00">
        <w:rPr>
          <w:rFonts w:ascii="Arial" w:hAnsi="Arial" w:cs="Arial"/>
          <w:bCs/>
        </w:rPr>
        <w:t xml:space="preserve"> that a remote meeting with the Developers ha</w:t>
      </w:r>
      <w:r>
        <w:rPr>
          <w:rFonts w:ascii="Arial" w:hAnsi="Arial" w:cs="Arial"/>
          <w:bCs/>
        </w:rPr>
        <w:t xml:space="preserve">d been arranged </w:t>
      </w:r>
      <w:r w:rsidR="006E2A00">
        <w:rPr>
          <w:rFonts w:ascii="Arial" w:hAnsi="Arial" w:cs="Arial"/>
          <w:bCs/>
        </w:rPr>
        <w:t>for 1</w:t>
      </w:r>
      <w:r>
        <w:rPr>
          <w:rFonts w:ascii="Arial" w:hAnsi="Arial" w:cs="Arial"/>
          <w:bCs/>
        </w:rPr>
        <w:t>3</w:t>
      </w:r>
      <w:r w:rsidR="006E2A00" w:rsidRPr="006E2A00">
        <w:rPr>
          <w:rFonts w:ascii="Arial" w:hAnsi="Arial" w:cs="Arial"/>
          <w:bCs/>
          <w:vertAlign w:val="superscript"/>
        </w:rPr>
        <w:t>th</w:t>
      </w:r>
      <w:r w:rsidR="006E2A00">
        <w:rPr>
          <w:rFonts w:ascii="Arial" w:hAnsi="Arial" w:cs="Arial"/>
          <w:bCs/>
        </w:rPr>
        <w:t xml:space="preserve"> May 2025</w:t>
      </w:r>
      <w:r w:rsidR="00C246B5">
        <w:rPr>
          <w:rFonts w:ascii="Arial" w:hAnsi="Arial" w:cs="Arial"/>
          <w:bCs/>
        </w:rPr>
        <w:t xml:space="preserve"> which Councillors David M</w:t>
      </w:r>
      <w:r w:rsidR="001D7E6B">
        <w:rPr>
          <w:rFonts w:ascii="Arial" w:hAnsi="Arial" w:cs="Arial"/>
          <w:bCs/>
        </w:rPr>
        <w:t>ann</w:t>
      </w:r>
      <w:r w:rsidR="00C246B5">
        <w:rPr>
          <w:rFonts w:ascii="Arial" w:hAnsi="Arial" w:cs="Arial"/>
          <w:bCs/>
        </w:rPr>
        <w:t>, Avtar Sandhu and Deborah Bowman</w:t>
      </w:r>
      <w:r w:rsidR="00A11C98">
        <w:rPr>
          <w:rFonts w:ascii="Arial" w:hAnsi="Arial" w:cs="Arial"/>
          <w:bCs/>
        </w:rPr>
        <w:t>, together with the Clerk would attend</w:t>
      </w:r>
    </w:p>
    <w:p w14:paraId="0E8D3C00" w14:textId="77777777" w:rsidR="005236F0" w:rsidRDefault="005236F0" w:rsidP="005236F0">
      <w:pPr>
        <w:pStyle w:val="NoSpacing"/>
        <w:tabs>
          <w:tab w:val="left" w:pos="7513"/>
          <w:tab w:val="left" w:pos="8217"/>
          <w:tab w:val="right" w:pos="8930"/>
        </w:tabs>
        <w:ind w:right="-589"/>
        <w:rPr>
          <w:rFonts w:ascii="Arial" w:hAnsi="Arial" w:cs="Arial"/>
          <w:b/>
        </w:rPr>
      </w:pPr>
    </w:p>
    <w:p w14:paraId="70F6213C" w14:textId="331FD1B3" w:rsidR="00E225E4" w:rsidRDefault="00E62249" w:rsidP="005236F0">
      <w:pPr>
        <w:pStyle w:val="NoSpacing"/>
        <w:numPr>
          <w:ilvl w:val="0"/>
          <w:numId w:val="8"/>
        </w:numPr>
        <w:tabs>
          <w:tab w:val="right" w:pos="8930"/>
        </w:tabs>
        <w:ind w:left="851" w:right="-589" w:hanging="425"/>
        <w:rPr>
          <w:rFonts w:ascii="Arial" w:hAnsi="Arial" w:cs="Arial"/>
          <w:b/>
        </w:rPr>
      </w:pPr>
      <w:r w:rsidRPr="00CD51FF">
        <w:rPr>
          <w:rFonts w:ascii="Arial" w:hAnsi="Arial" w:cs="Arial"/>
          <w:b/>
        </w:rPr>
        <w:t>Items for Discussion</w:t>
      </w:r>
    </w:p>
    <w:p w14:paraId="2955F001" w14:textId="77777777" w:rsidR="004B1A78" w:rsidRDefault="004B1A78" w:rsidP="004B1A78">
      <w:pPr>
        <w:pStyle w:val="NoSpacing"/>
        <w:tabs>
          <w:tab w:val="right" w:pos="8930"/>
        </w:tabs>
        <w:ind w:right="-589"/>
        <w:rPr>
          <w:rFonts w:ascii="Arial" w:hAnsi="Arial" w:cs="Arial"/>
          <w:b/>
        </w:rPr>
      </w:pPr>
    </w:p>
    <w:p w14:paraId="2D2CA318" w14:textId="055F9DAB" w:rsidR="00077D81" w:rsidRDefault="00F126D2">
      <w:pPr>
        <w:pStyle w:val="NoSpacing"/>
        <w:numPr>
          <w:ilvl w:val="0"/>
          <w:numId w:val="11"/>
        </w:numPr>
        <w:tabs>
          <w:tab w:val="right" w:pos="8930"/>
        </w:tabs>
        <w:ind w:left="1985" w:right="-589" w:hanging="567"/>
        <w:rPr>
          <w:rFonts w:ascii="Arial" w:hAnsi="Arial" w:cs="Arial"/>
          <w:b/>
        </w:rPr>
      </w:pPr>
      <w:bookmarkStart w:id="3" w:name="_Hlk76390668"/>
      <w:bookmarkStart w:id="4" w:name="_Hlk115082122"/>
      <w:r>
        <w:rPr>
          <w:rFonts w:ascii="Arial" w:hAnsi="Arial" w:cs="Arial"/>
          <w:b/>
        </w:rPr>
        <w:t>Playground Improvements</w:t>
      </w:r>
    </w:p>
    <w:p w14:paraId="1B8AFDAD" w14:textId="77777777" w:rsidR="00F126D2" w:rsidRDefault="00F126D2" w:rsidP="00F126D2">
      <w:pPr>
        <w:pStyle w:val="NoSpacing"/>
        <w:tabs>
          <w:tab w:val="right" w:pos="8930"/>
        </w:tabs>
        <w:ind w:right="-589"/>
        <w:rPr>
          <w:rFonts w:ascii="Arial" w:hAnsi="Arial" w:cs="Arial"/>
          <w:b/>
        </w:rPr>
      </w:pPr>
    </w:p>
    <w:p w14:paraId="1BBE3C16" w14:textId="688AC797" w:rsidR="00250931" w:rsidRDefault="00250931" w:rsidP="006150E2">
      <w:pPr>
        <w:pStyle w:val="NoSpacing"/>
        <w:tabs>
          <w:tab w:val="right" w:pos="8930"/>
        </w:tabs>
        <w:ind w:left="1985" w:right="-589"/>
        <w:rPr>
          <w:rFonts w:ascii="Arial" w:hAnsi="Arial" w:cs="Arial"/>
          <w:bCs/>
        </w:rPr>
      </w:pPr>
      <w:r>
        <w:rPr>
          <w:rFonts w:ascii="Arial" w:hAnsi="Arial" w:cs="Arial"/>
          <w:bCs/>
        </w:rPr>
        <w:t>The Clerk advised that, following the April Meeting of the Council attempts had been made to source a funding stream to fund improvements to the play spaces in both Oakfield Park and Chestnut Grove with no success. The Council was either excluded as a ‘local authority’ or unable to meet qualifying criteria such as diversity or representing an area of deprivation</w:t>
      </w:r>
    </w:p>
    <w:p w14:paraId="7E895C59" w14:textId="77777777" w:rsidR="00250931" w:rsidRDefault="00250931" w:rsidP="006150E2">
      <w:pPr>
        <w:pStyle w:val="NoSpacing"/>
        <w:tabs>
          <w:tab w:val="right" w:pos="8930"/>
        </w:tabs>
        <w:ind w:left="1985" w:right="-589"/>
        <w:rPr>
          <w:rFonts w:ascii="Arial" w:hAnsi="Arial" w:cs="Arial"/>
          <w:bCs/>
        </w:rPr>
      </w:pPr>
    </w:p>
    <w:p w14:paraId="3337587B" w14:textId="3AE8581E" w:rsidR="00F33CBF" w:rsidRPr="00A11C98" w:rsidRDefault="00A11C98" w:rsidP="006150E2">
      <w:pPr>
        <w:pStyle w:val="NoSpacing"/>
        <w:tabs>
          <w:tab w:val="right" w:pos="8930"/>
        </w:tabs>
        <w:ind w:left="1985" w:right="-589"/>
        <w:rPr>
          <w:rFonts w:ascii="Arial" w:hAnsi="Arial" w:cs="Arial"/>
          <w:bCs/>
        </w:rPr>
      </w:pPr>
      <w:r>
        <w:rPr>
          <w:rFonts w:ascii="Arial" w:hAnsi="Arial" w:cs="Arial"/>
          <w:bCs/>
        </w:rPr>
        <w:t xml:space="preserve">After discussing the location, nature and financing of any improvements or additions to the play equipment at both Oakfield Park and Chestnut Grove it was agreed that Councillor Sandhu be asked, in his role as the Borough Councillor for Wilmington, to approach the Leader of Dartford Borough Council to ascertain whether any funding could be obtained from the </w:t>
      </w:r>
      <w:proofErr w:type="gramStart"/>
      <w:r>
        <w:rPr>
          <w:rFonts w:ascii="Arial" w:hAnsi="Arial" w:cs="Arial"/>
          <w:bCs/>
        </w:rPr>
        <w:t>Principle</w:t>
      </w:r>
      <w:proofErr w:type="gramEnd"/>
      <w:r>
        <w:rPr>
          <w:rFonts w:ascii="Arial" w:hAnsi="Arial" w:cs="Arial"/>
          <w:bCs/>
        </w:rPr>
        <w:t xml:space="preserve"> Authority</w:t>
      </w:r>
    </w:p>
    <w:p w14:paraId="3C3E569A" w14:textId="77777777" w:rsidR="00F96A33" w:rsidRDefault="00F96A33" w:rsidP="006150E2">
      <w:pPr>
        <w:pStyle w:val="NoSpacing"/>
        <w:tabs>
          <w:tab w:val="right" w:pos="8930"/>
        </w:tabs>
        <w:ind w:left="1985" w:right="-589"/>
        <w:rPr>
          <w:rFonts w:ascii="Arial" w:hAnsi="Arial" w:cs="Arial"/>
          <w:bCs/>
          <w:color w:val="FF0000"/>
        </w:rPr>
      </w:pPr>
    </w:p>
    <w:p w14:paraId="72A62348" w14:textId="67EC958E" w:rsidR="00F96A33" w:rsidRPr="00F96A33" w:rsidRDefault="00F96A33" w:rsidP="00F96A33">
      <w:pPr>
        <w:pStyle w:val="ListParagraph"/>
        <w:numPr>
          <w:ilvl w:val="0"/>
          <w:numId w:val="11"/>
        </w:numPr>
        <w:ind w:left="1985" w:hanging="567"/>
        <w:rPr>
          <w:rFonts w:ascii="Arial" w:hAnsi="Arial" w:cs="Arial"/>
          <w:b/>
          <w:bCs/>
        </w:rPr>
      </w:pPr>
      <w:r w:rsidRPr="00F96A33">
        <w:rPr>
          <w:rFonts w:ascii="Arial" w:hAnsi="Arial" w:cs="Arial"/>
          <w:b/>
          <w:bCs/>
        </w:rPr>
        <w:t>Chestnut Grove Noticeboard</w:t>
      </w:r>
    </w:p>
    <w:p w14:paraId="32B93102" w14:textId="773D49BE" w:rsidR="00F96A33" w:rsidRDefault="00F96A33" w:rsidP="00F96A33">
      <w:pPr>
        <w:ind w:left="1985"/>
        <w:rPr>
          <w:rFonts w:ascii="Arial" w:hAnsi="Arial" w:cs="Arial"/>
        </w:rPr>
      </w:pPr>
      <w:r>
        <w:rPr>
          <w:rFonts w:ascii="Arial" w:hAnsi="Arial" w:cs="Arial"/>
        </w:rPr>
        <w:t>It was noted that, following yet another act of vandalism, the noticeboard at Chestnut Grove had been d</w:t>
      </w:r>
      <w:r w:rsidR="004A482B">
        <w:rPr>
          <w:rFonts w:ascii="Arial" w:hAnsi="Arial" w:cs="Arial"/>
        </w:rPr>
        <w:t>amaged</w:t>
      </w:r>
      <w:r>
        <w:rPr>
          <w:rFonts w:ascii="Arial" w:hAnsi="Arial" w:cs="Arial"/>
        </w:rPr>
        <w:t xml:space="preserve"> and was not capable of </w:t>
      </w:r>
      <w:r w:rsidR="004A482B">
        <w:rPr>
          <w:rFonts w:ascii="Arial" w:hAnsi="Arial" w:cs="Arial"/>
        </w:rPr>
        <w:t xml:space="preserve">repair. </w:t>
      </w:r>
      <w:r w:rsidR="00A11C98">
        <w:rPr>
          <w:rFonts w:ascii="Arial" w:hAnsi="Arial" w:cs="Arial"/>
        </w:rPr>
        <w:t xml:space="preserve">Having voiced both disbelief and anger over the incident </w:t>
      </w:r>
      <w:r>
        <w:rPr>
          <w:rFonts w:ascii="Arial" w:hAnsi="Arial" w:cs="Arial"/>
        </w:rPr>
        <w:t>It was agreed that what remains of the noticeboard be removed and no replacement installed</w:t>
      </w:r>
      <w:r w:rsidR="00A11C98">
        <w:rPr>
          <w:rFonts w:ascii="Arial" w:hAnsi="Arial" w:cs="Arial"/>
        </w:rPr>
        <w:t xml:space="preserve"> at the present time.</w:t>
      </w:r>
    </w:p>
    <w:p w14:paraId="25F1E14C" w14:textId="77777777" w:rsidR="00250931" w:rsidRDefault="00A11C98" w:rsidP="00F96A33">
      <w:pPr>
        <w:ind w:left="1985"/>
        <w:rPr>
          <w:rFonts w:ascii="Arial" w:hAnsi="Arial" w:cs="Arial"/>
        </w:rPr>
      </w:pPr>
      <w:r>
        <w:rPr>
          <w:rFonts w:ascii="Arial" w:hAnsi="Arial" w:cs="Arial"/>
        </w:rPr>
        <w:t xml:space="preserve">Concern over the increase in anti-social behaviour and the absence of a police presence </w:t>
      </w:r>
      <w:r w:rsidR="009D0EDD">
        <w:rPr>
          <w:rFonts w:ascii="Arial" w:hAnsi="Arial" w:cs="Arial"/>
        </w:rPr>
        <w:t>in the Parish</w:t>
      </w:r>
      <w:r>
        <w:rPr>
          <w:rFonts w:ascii="Arial" w:hAnsi="Arial" w:cs="Arial"/>
        </w:rPr>
        <w:t>, particularly in Birchwood Ward was expressed</w:t>
      </w:r>
      <w:r w:rsidR="009D0EDD">
        <w:rPr>
          <w:rFonts w:ascii="Arial" w:hAnsi="Arial" w:cs="Arial"/>
        </w:rPr>
        <w:t>.</w:t>
      </w:r>
      <w:r>
        <w:rPr>
          <w:rFonts w:ascii="Arial" w:hAnsi="Arial" w:cs="Arial"/>
        </w:rPr>
        <w:t xml:space="preserve"> Members </w:t>
      </w:r>
      <w:r w:rsidR="004A482B">
        <w:rPr>
          <w:rFonts w:ascii="Arial" w:hAnsi="Arial" w:cs="Arial"/>
        </w:rPr>
        <w:t xml:space="preserve">voiced </w:t>
      </w:r>
      <w:r>
        <w:rPr>
          <w:rFonts w:ascii="Arial" w:hAnsi="Arial" w:cs="Arial"/>
        </w:rPr>
        <w:t>disappoint</w:t>
      </w:r>
      <w:r w:rsidR="009D0EDD">
        <w:rPr>
          <w:rFonts w:ascii="Arial" w:hAnsi="Arial" w:cs="Arial"/>
        </w:rPr>
        <w:t>ment</w:t>
      </w:r>
      <w:r>
        <w:rPr>
          <w:rFonts w:ascii="Arial" w:hAnsi="Arial" w:cs="Arial"/>
        </w:rPr>
        <w:t xml:space="preserve"> that </w:t>
      </w:r>
      <w:r w:rsidR="009D0EDD">
        <w:rPr>
          <w:rFonts w:ascii="Arial" w:hAnsi="Arial" w:cs="Arial"/>
        </w:rPr>
        <w:t>there had been no response to a</w:t>
      </w:r>
      <w:r>
        <w:rPr>
          <w:rFonts w:ascii="Arial" w:hAnsi="Arial" w:cs="Arial"/>
        </w:rPr>
        <w:t xml:space="preserve"> request to meet </w:t>
      </w:r>
      <w:r w:rsidR="004A482B">
        <w:rPr>
          <w:rFonts w:ascii="Arial" w:hAnsi="Arial" w:cs="Arial"/>
        </w:rPr>
        <w:t xml:space="preserve">a </w:t>
      </w:r>
      <w:r>
        <w:rPr>
          <w:rFonts w:ascii="Arial" w:hAnsi="Arial" w:cs="Arial"/>
        </w:rPr>
        <w:t xml:space="preserve">Senior Officer </w:t>
      </w:r>
      <w:r w:rsidR="009D0EDD">
        <w:rPr>
          <w:rFonts w:ascii="Arial" w:hAnsi="Arial" w:cs="Arial"/>
        </w:rPr>
        <w:t xml:space="preserve">from Kent Police. </w:t>
      </w:r>
    </w:p>
    <w:p w14:paraId="4C83409F" w14:textId="7200E597" w:rsidR="00B4356D" w:rsidRPr="00B4356D" w:rsidRDefault="00B4356D" w:rsidP="00B4356D">
      <w:pPr>
        <w:ind w:left="1985"/>
        <w:jc w:val="right"/>
        <w:rPr>
          <w:rFonts w:ascii="Arial" w:hAnsi="Arial" w:cs="Arial"/>
          <w:sz w:val="16"/>
          <w:szCs w:val="16"/>
        </w:rPr>
      </w:pPr>
      <w:r>
        <w:rPr>
          <w:rFonts w:ascii="Arial" w:hAnsi="Arial" w:cs="Arial"/>
          <w:sz w:val="16"/>
          <w:szCs w:val="16"/>
        </w:rPr>
        <w:t>Cont’d …….</w:t>
      </w:r>
    </w:p>
    <w:p w14:paraId="11858690" w14:textId="2E058CA8" w:rsidR="00A11C98" w:rsidRPr="00F73184" w:rsidRDefault="009D0EDD" w:rsidP="00F96A33">
      <w:pPr>
        <w:ind w:left="1985"/>
        <w:rPr>
          <w:rFonts w:ascii="Arial" w:hAnsi="Arial" w:cs="Arial"/>
          <w:b/>
          <w:bCs/>
          <w:i/>
          <w:iCs/>
        </w:rPr>
      </w:pPr>
      <w:r>
        <w:rPr>
          <w:rFonts w:ascii="Arial" w:hAnsi="Arial" w:cs="Arial"/>
        </w:rPr>
        <w:lastRenderedPageBreak/>
        <w:t xml:space="preserve">It was noted </w:t>
      </w:r>
      <w:r w:rsidR="004A482B">
        <w:rPr>
          <w:rFonts w:ascii="Arial" w:hAnsi="Arial" w:cs="Arial"/>
        </w:rPr>
        <w:t xml:space="preserve">that </w:t>
      </w:r>
      <w:r>
        <w:rPr>
          <w:rFonts w:ascii="Arial" w:hAnsi="Arial" w:cs="Arial"/>
        </w:rPr>
        <w:t>a new Beat Officer had been appointed to patrol the Borough Ward of Wilmington, Sutton at Hone and Hawley which had provided a named contact at Dartford Borough Council’s Community Support Unit. The Clerk was instructed to again try to arrange a meeting</w:t>
      </w:r>
      <w:r w:rsidR="00F73184">
        <w:rPr>
          <w:rFonts w:ascii="Arial" w:hAnsi="Arial" w:cs="Arial"/>
        </w:rPr>
        <w:t xml:space="preserve"> </w:t>
      </w:r>
      <w:r w:rsidR="00F73184">
        <w:rPr>
          <w:rFonts w:ascii="Arial" w:hAnsi="Arial" w:cs="Arial"/>
          <w:b/>
          <w:bCs/>
          <w:i/>
          <w:iCs/>
        </w:rPr>
        <w:t>[AP]</w:t>
      </w:r>
    </w:p>
    <w:p w14:paraId="537C6871" w14:textId="6A129293" w:rsidR="009D0EDD" w:rsidRPr="00F73184" w:rsidRDefault="009D0EDD" w:rsidP="00F96A33">
      <w:pPr>
        <w:ind w:left="1985"/>
        <w:rPr>
          <w:rFonts w:ascii="Arial" w:hAnsi="Arial" w:cs="Arial"/>
          <w:b/>
          <w:bCs/>
          <w:i/>
          <w:iCs/>
        </w:rPr>
      </w:pPr>
      <w:r>
        <w:rPr>
          <w:rFonts w:ascii="Arial" w:hAnsi="Arial" w:cs="Arial"/>
        </w:rPr>
        <w:t>It was agreed that</w:t>
      </w:r>
      <w:r w:rsidR="004A482B">
        <w:rPr>
          <w:rFonts w:ascii="Arial" w:hAnsi="Arial" w:cs="Arial"/>
        </w:rPr>
        <w:t xml:space="preserve">, in addition, </w:t>
      </w:r>
      <w:r>
        <w:rPr>
          <w:rFonts w:ascii="Arial" w:hAnsi="Arial" w:cs="Arial"/>
        </w:rPr>
        <w:t>an invitation</w:t>
      </w:r>
      <w:r w:rsidR="004A482B">
        <w:rPr>
          <w:rFonts w:ascii="Arial" w:hAnsi="Arial" w:cs="Arial"/>
        </w:rPr>
        <w:t xml:space="preserve"> would</w:t>
      </w:r>
      <w:r>
        <w:rPr>
          <w:rFonts w:ascii="Arial" w:hAnsi="Arial" w:cs="Arial"/>
        </w:rPr>
        <w:t xml:space="preserve"> be extended to County Councillor Cecil to meet with the Council to lobby for a meaningful police presence across the Parish</w:t>
      </w:r>
      <w:r w:rsidR="00F73184">
        <w:rPr>
          <w:rFonts w:ascii="Arial" w:hAnsi="Arial" w:cs="Arial"/>
        </w:rPr>
        <w:t xml:space="preserve"> </w:t>
      </w:r>
      <w:r w:rsidR="00F73184">
        <w:rPr>
          <w:rFonts w:ascii="Arial" w:hAnsi="Arial" w:cs="Arial"/>
          <w:b/>
          <w:bCs/>
          <w:i/>
          <w:iCs/>
        </w:rPr>
        <w:t>[AP]</w:t>
      </w:r>
    </w:p>
    <w:p w14:paraId="283D1257" w14:textId="3BAF5223" w:rsidR="009D0EDD" w:rsidRDefault="009D0EDD" w:rsidP="00F96A33">
      <w:pPr>
        <w:ind w:left="1985"/>
        <w:rPr>
          <w:rFonts w:ascii="Arial" w:hAnsi="Arial" w:cs="Arial"/>
        </w:rPr>
      </w:pPr>
      <w:r>
        <w:rPr>
          <w:rFonts w:ascii="Arial" w:hAnsi="Arial" w:cs="Arial"/>
        </w:rPr>
        <w:t xml:space="preserve">It was </w:t>
      </w:r>
      <w:r w:rsidR="00F73184">
        <w:rPr>
          <w:rFonts w:ascii="Arial" w:hAnsi="Arial" w:cs="Arial"/>
        </w:rPr>
        <w:t>suggested</w:t>
      </w:r>
      <w:r>
        <w:rPr>
          <w:rFonts w:ascii="Arial" w:hAnsi="Arial" w:cs="Arial"/>
        </w:rPr>
        <w:t xml:space="preserve"> that Members should</w:t>
      </w:r>
      <w:r w:rsidR="00F73184">
        <w:rPr>
          <w:rFonts w:ascii="Arial" w:hAnsi="Arial" w:cs="Arial"/>
        </w:rPr>
        <w:t xml:space="preserve"> take every opportunity</w:t>
      </w:r>
      <w:r w:rsidR="003508A9">
        <w:rPr>
          <w:rFonts w:ascii="Arial" w:hAnsi="Arial" w:cs="Arial"/>
        </w:rPr>
        <w:t xml:space="preserve"> to</w:t>
      </w:r>
      <w:r>
        <w:rPr>
          <w:rFonts w:ascii="Arial" w:hAnsi="Arial" w:cs="Arial"/>
        </w:rPr>
        <w:t xml:space="preserve"> engage with residents, clubs and organisations in the community to </w:t>
      </w:r>
      <w:r w:rsidR="00F73184">
        <w:rPr>
          <w:rFonts w:ascii="Arial" w:hAnsi="Arial" w:cs="Arial"/>
        </w:rPr>
        <w:t>not only explain the Parish Council’s actions but also to encourage the reporting of any incident regardless of the seriousness</w:t>
      </w:r>
      <w:r w:rsidR="003508A9">
        <w:rPr>
          <w:rFonts w:ascii="Arial" w:hAnsi="Arial" w:cs="Arial"/>
        </w:rPr>
        <w:t xml:space="preserve"> stressing that reports can, through Crimestoppers, be anonymous</w:t>
      </w:r>
    </w:p>
    <w:p w14:paraId="2811F636" w14:textId="500BA717" w:rsidR="003D3BD8" w:rsidRDefault="00434902" w:rsidP="00092351">
      <w:pPr>
        <w:pStyle w:val="NoSpacing"/>
        <w:numPr>
          <w:ilvl w:val="0"/>
          <w:numId w:val="8"/>
        </w:numPr>
        <w:tabs>
          <w:tab w:val="right" w:pos="8930"/>
        </w:tabs>
        <w:ind w:left="851" w:right="-589" w:hanging="425"/>
        <w:rPr>
          <w:rFonts w:ascii="Arial" w:hAnsi="Arial" w:cs="Arial"/>
          <w:b/>
        </w:rPr>
      </w:pPr>
      <w:r w:rsidRPr="0054547E">
        <w:rPr>
          <w:rFonts w:ascii="Arial" w:hAnsi="Arial" w:cs="Arial"/>
          <w:b/>
        </w:rPr>
        <w:t>P</w:t>
      </w:r>
      <w:r w:rsidR="00E62249" w:rsidRPr="0054547E">
        <w:rPr>
          <w:rFonts w:ascii="Arial" w:hAnsi="Arial" w:cs="Arial"/>
          <w:b/>
        </w:rPr>
        <w:t xml:space="preserve">lanning </w:t>
      </w:r>
      <w:r w:rsidR="002C303E" w:rsidRPr="0054547E">
        <w:rPr>
          <w:rFonts w:ascii="Arial" w:hAnsi="Arial" w:cs="Arial"/>
          <w:b/>
        </w:rPr>
        <w:t>Applicati</w:t>
      </w:r>
      <w:r w:rsidR="002C303E">
        <w:rPr>
          <w:rFonts w:ascii="Arial" w:hAnsi="Arial" w:cs="Arial"/>
          <w:b/>
        </w:rPr>
        <w:t xml:space="preserve">ons </w:t>
      </w:r>
      <w:r w:rsidR="00E62249" w:rsidRPr="0054547E">
        <w:rPr>
          <w:rFonts w:ascii="Arial" w:hAnsi="Arial" w:cs="Arial"/>
          <w:b/>
        </w:rPr>
        <w:t>for Consideration and to Note Any Comments or Observations submitted to the Planning Authority</w:t>
      </w:r>
    </w:p>
    <w:p w14:paraId="4D33C1FF" w14:textId="77777777" w:rsidR="006150E2" w:rsidRDefault="006150E2" w:rsidP="006150E2">
      <w:pPr>
        <w:pStyle w:val="NoSpacing"/>
        <w:tabs>
          <w:tab w:val="right" w:pos="8930"/>
        </w:tabs>
        <w:ind w:right="-589"/>
        <w:rPr>
          <w:rFonts w:ascii="Arial" w:hAnsi="Arial" w:cs="Arial"/>
          <w:b/>
        </w:rPr>
      </w:pPr>
    </w:p>
    <w:p w14:paraId="047188CD" w14:textId="420EAC8D" w:rsidR="006150E2" w:rsidRPr="006150E2" w:rsidRDefault="006150E2" w:rsidP="003C42D7">
      <w:pPr>
        <w:pStyle w:val="NoSpacing"/>
        <w:tabs>
          <w:tab w:val="right" w:pos="8930"/>
        </w:tabs>
        <w:ind w:left="851" w:right="-589"/>
        <w:rPr>
          <w:rFonts w:ascii="Arial" w:hAnsi="Arial" w:cs="Arial"/>
          <w:bCs/>
        </w:rPr>
      </w:pPr>
      <w:r>
        <w:rPr>
          <w:rFonts w:ascii="Arial" w:hAnsi="Arial" w:cs="Arial"/>
          <w:bCs/>
        </w:rPr>
        <w:t>Planning Applications received were considered and the Clerk instructed to submit any comments/objections made to the Planning Authority being -</w:t>
      </w:r>
    </w:p>
    <w:bookmarkEnd w:id="3"/>
    <w:p w14:paraId="4FE8FC40" w14:textId="77777777" w:rsidR="00997C3F" w:rsidRPr="0054547E" w:rsidRDefault="00997C3F" w:rsidP="00781304">
      <w:pPr>
        <w:pStyle w:val="NoSpacing"/>
        <w:tabs>
          <w:tab w:val="right" w:pos="8930"/>
        </w:tabs>
        <w:ind w:left="851" w:right="-589"/>
        <w:rPr>
          <w:rFonts w:ascii="Arial" w:hAnsi="Arial" w:cs="Arial"/>
          <w:b/>
        </w:rPr>
      </w:pPr>
    </w:p>
    <w:p w14:paraId="0D6E5F8C" w14:textId="4EEDD55A" w:rsidR="00083BA8" w:rsidRPr="005236F0" w:rsidRDefault="00402CE6" w:rsidP="005A2609">
      <w:pPr>
        <w:pStyle w:val="ListParagraph"/>
        <w:numPr>
          <w:ilvl w:val="0"/>
          <w:numId w:val="9"/>
        </w:numPr>
        <w:tabs>
          <w:tab w:val="right" w:pos="8930"/>
        </w:tabs>
        <w:spacing w:after="0" w:line="240" w:lineRule="auto"/>
        <w:ind w:left="1701" w:right="-589" w:hanging="567"/>
        <w:textAlignment w:val="baseline"/>
        <w:rPr>
          <w:rFonts w:ascii="Arial" w:eastAsia="Times New Roman" w:hAnsi="Arial" w:cs="Arial"/>
          <w:b/>
          <w:bCs/>
          <w:color w:val="538135" w:themeColor="accent6" w:themeShade="BF"/>
          <w:lang w:eastAsia="en-GB"/>
        </w:rPr>
      </w:pPr>
      <w:bookmarkStart w:id="5" w:name="_Hlk158372342"/>
      <w:bookmarkStart w:id="6" w:name="_Hlk135733437"/>
      <w:r w:rsidRPr="0054547E">
        <w:rPr>
          <w:rFonts w:ascii="Arial" w:eastAsia="Times New Roman" w:hAnsi="Arial" w:cs="Arial"/>
          <w:b/>
          <w:bCs/>
          <w:lang w:eastAsia="en-GB"/>
        </w:rPr>
        <w:t>DA/</w:t>
      </w:r>
      <w:bookmarkEnd w:id="5"/>
      <w:r w:rsidR="00F05370" w:rsidRPr="0054547E">
        <w:rPr>
          <w:rFonts w:ascii="Arial" w:eastAsia="Times New Roman" w:hAnsi="Arial" w:cs="Arial"/>
          <w:b/>
          <w:bCs/>
          <w:lang w:eastAsia="en-GB"/>
        </w:rPr>
        <w:t>2</w:t>
      </w:r>
      <w:bookmarkStart w:id="7" w:name="_Hlk174084094"/>
      <w:r w:rsidR="002A709D">
        <w:rPr>
          <w:rFonts w:ascii="Arial" w:eastAsia="Times New Roman" w:hAnsi="Arial" w:cs="Arial"/>
          <w:b/>
          <w:bCs/>
          <w:lang w:eastAsia="en-GB"/>
        </w:rPr>
        <w:t>5</w:t>
      </w:r>
      <w:r w:rsidR="00160AA7">
        <w:rPr>
          <w:rFonts w:ascii="Arial" w:eastAsia="Calibri" w:hAnsi="Arial" w:cs="Arial"/>
          <w:b/>
        </w:rPr>
        <w:t>/</w:t>
      </w:r>
      <w:bookmarkStart w:id="8" w:name="_Hlk62388164"/>
      <w:bookmarkEnd w:id="4"/>
      <w:bookmarkEnd w:id="6"/>
      <w:bookmarkEnd w:id="7"/>
      <w:r w:rsidR="00406057">
        <w:rPr>
          <w:rFonts w:ascii="Arial" w:eastAsia="Calibri" w:hAnsi="Arial" w:cs="Arial"/>
          <w:b/>
        </w:rPr>
        <w:t>00</w:t>
      </w:r>
      <w:r w:rsidR="005236F0">
        <w:rPr>
          <w:rFonts w:ascii="Arial" w:eastAsia="Calibri" w:hAnsi="Arial" w:cs="Arial"/>
          <w:b/>
        </w:rPr>
        <w:t xml:space="preserve">373/FUL – 52 Squires Way, Wilmington                                                          </w:t>
      </w:r>
      <w:r w:rsidR="005236F0">
        <w:rPr>
          <w:rFonts w:ascii="Arial" w:eastAsia="Calibri" w:hAnsi="Arial" w:cs="Arial"/>
          <w:bCs/>
        </w:rPr>
        <w:t>Erection of a ground floor rear extension and front first floor extension over garage</w:t>
      </w:r>
    </w:p>
    <w:p w14:paraId="09E98C26" w14:textId="41ABC6BA" w:rsidR="005236F0" w:rsidRPr="005236F0" w:rsidRDefault="005236F0" w:rsidP="005236F0">
      <w:pPr>
        <w:pStyle w:val="ListParagraph"/>
        <w:tabs>
          <w:tab w:val="right" w:pos="8930"/>
        </w:tabs>
        <w:spacing w:after="0" w:line="240" w:lineRule="auto"/>
        <w:ind w:left="1701" w:right="-589"/>
        <w:textAlignment w:val="baseline"/>
        <w:rPr>
          <w:rFonts w:ascii="Arial" w:eastAsia="Times New Roman" w:hAnsi="Arial" w:cs="Arial"/>
          <w:b/>
          <w:bCs/>
          <w:color w:val="538135" w:themeColor="accent6" w:themeShade="BF"/>
          <w:lang w:eastAsia="en-GB"/>
        </w:rPr>
      </w:pPr>
    </w:p>
    <w:p w14:paraId="05380DE0" w14:textId="77777777" w:rsidR="00F113B2" w:rsidRPr="00F113B2" w:rsidRDefault="005236F0" w:rsidP="005A2609">
      <w:pPr>
        <w:pStyle w:val="ListParagraph"/>
        <w:numPr>
          <w:ilvl w:val="0"/>
          <w:numId w:val="9"/>
        </w:numPr>
        <w:tabs>
          <w:tab w:val="right" w:pos="8930"/>
        </w:tabs>
        <w:spacing w:after="0" w:line="240" w:lineRule="auto"/>
        <w:ind w:left="1701" w:right="-589" w:hanging="567"/>
        <w:textAlignment w:val="baseline"/>
        <w:rPr>
          <w:rFonts w:ascii="Arial" w:eastAsia="Times New Roman" w:hAnsi="Arial" w:cs="Arial"/>
          <w:b/>
          <w:bCs/>
          <w:color w:val="538135" w:themeColor="accent6" w:themeShade="BF"/>
          <w:lang w:eastAsia="en-GB"/>
        </w:rPr>
      </w:pPr>
      <w:r>
        <w:rPr>
          <w:rFonts w:ascii="Arial" w:eastAsia="Times New Roman" w:hAnsi="Arial" w:cs="Arial"/>
          <w:b/>
          <w:bCs/>
          <w:lang w:eastAsia="en-GB"/>
        </w:rPr>
        <w:t xml:space="preserve">DA/25/00378/FUL – 50 Joydens Wood Road, Wilmington                                                </w:t>
      </w:r>
      <w:r>
        <w:rPr>
          <w:rFonts w:ascii="Arial" w:eastAsia="Times New Roman" w:hAnsi="Arial" w:cs="Arial"/>
          <w:lang w:eastAsia="en-GB"/>
        </w:rPr>
        <w:t>Erection of a new front garden/driveway brickwork wall</w:t>
      </w:r>
    </w:p>
    <w:p w14:paraId="52790BB6" w14:textId="77777777" w:rsidR="00F113B2" w:rsidRPr="00F113B2" w:rsidRDefault="00F113B2" w:rsidP="00F113B2">
      <w:pPr>
        <w:pStyle w:val="ListParagraph"/>
        <w:rPr>
          <w:rFonts w:ascii="Arial" w:eastAsia="Times New Roman" w:hAnsi="Arial" w:cs="Arial"/>
          <w:b/>
          <w:bCs/>
          <w:lang w:eastAsia="en-GB"/>
        </w:rPr>
      </w:pPr>
    </w:p>
    <w:p w14:paraId="367F1A5E" w14:textId="77777777" w:rsidR="00E771B6" w:rsidRPr="00E771B6" w:rsidRDefault="00F113B2" w:rsidP="005A2609">
      <w:pPr>
        <w:pStyle w:val="ListParagraph"/>
        <w:numPr>
          <w:ilvl w:val="0"/>
          <w:numId w:val="9"/>
        </w:numPr>
        <w:tabs>
          <w:tab w:val="right" w:pos="8930"/>
        </w:tabs>
        <w:spacing w:after="0" w:line="240" w:lineRule="auto"/>
        <w:ind w:left="1701" w:right="-589" w:hanging="567"/>
        <w:textAlignment w:val="baseline"/>
        <w:rPr>
          <w:rFonts w:ascii="Arial" w:eastAsia="Times New Roman" w:hAnsi="Arial" w:cs="Arial"/>
          <w:b/>
          <w:bCs/>
          <w:color w:val="538135" w:themeColor="accent6" w:themeShade="BF"/>
          <w:lang w:eastAsia="en-GB"/>
        </w:rPr>
      </w:pPr>
      <w:r>
        <w:rPr>
          <w:rFonts w:ascii="Arial" w:eastAsia="Times New Roman" w:hAnsi="Arial" w:cs="Arial"/>
          <w:b/>
          <w:bCs/>
          <w:lang w:eastAsia="en-GB"/>
        </w:rPr>
        <w:t xml:space="preserve">DA/25/00277/FUL – </w:t>
      </w:r>
      <w:proofErr w:type="spellStart"/>
      <w:r>
        <w:rPr>
          <w:rFonts w:ascii="Arial" w:eastAsia="Times New Roman" w:hAnsi="Arial" w:cs="Arial"/>
          <w:b/>
          <w:bCs/>
          <w:lang w:eastAsia="en-GB"/>
        </w:rPr>
        <w:t>Copplestone</w:t>
      </w:r>
      <w:proofErr w:type="spellEnd"/>
      <w:r>
        <w:rPr>
          <w:rFonts w:ascii="Arial" w:eastAsia="Times New Roman" w:hAnsi="Arial" w:cs="Arial"/>
          <w:b/>
          <w:bCs/>
          <w:lang w:eastAsia="en-GB"/>
        </w:rPr>
        <w:t xml:space="preserve">, Barn End Lane, Wilmington                                             </w:t>
      </w:r>
      <w:r>
        <w:rPr>
          <w:rFonts w:ascii="Arial" w:eastAsia="Times New Roman" w:hAnsi="Arial" w:cs="Arial"/>
          <w:lang w:eastAsia="en-GB"/>
        </w:rPr>
        <w:t>Demolition of existing stores and erection of a new dwelling and vehicle access with associated parking</w:t>
      </w:r>
    </w:p>
    <w:p w14:paraId="452353E7" w14:textId="77777777" w:rsidR="00E771B6" w:rsidRPr="00E771B6" w:rsidRDefault="00E771B6" w:rsidP="00E771B6">
      <w:pPr>
        <w:pStyle w:val="ListParagraph"/>
        <w:rPr>
          <w:rFonts w:ascii="Arial" w:eastAsia="Times New Roman" w:hAnsi="Arial" w:cs="Arial"/>
          <w:b/>
          <w:bCs/>
          <w:lang w:eastAsia="en-GB"/>
        </w:rPr>
      </w:pPr>
    </w:p>
    <w:p w14:paraId="221B3A9D" w14:textId="77777777" w:rsidR="00904806" w:rsidRPr="00904806" w:rsidRDefault="00E771B6" w:rsidP="005A2609">
      <w:pPr>
        <w:pStyle w:val="ListParagraph"/>
        <w:numPr>
          <w:ilvl w:val="0"/>
          <w:numId w:val="9"/>
        </w:numPr>
        <w:tabs>
          <w:tab w:val="right" w:pos="8930"/>
        </w:tabs>
        <w:spacing w:after="0" w:line="240" w:lineRule="auto"/>
        <w:ind w:left="1701" w:right="-589" w:hanging="567"/>
        <w:textAlignment w:val="baseline"/>
        <w:rPr>
          <w:rFonts w:ascii="Arial" w:eastAsia="Times New Roman" w:hAnsi="Arial" w:cs="Arial"/>
          <w:b/>
          <w:bCs/>
          <w:color w:val="538135" w:themeColor="accent6" w:themeShade="BF"/>
          <w:lang w:eastAsia="en-GB"/>
        </w:rPr>
      </w:pPr>
      <w:r>
        <w:rPr>
          <w:rFonts w:ascii="Arial" w:eastAsia="Times New Roman" w:hAnsi="Arial" w:cs="Arial"/>
          <w:b/>
          <w:bCs/>
          <w:lang w:eastAsia="en-GB"/>
        </w:rPr>
        <w:t xml:space="preserve">DA/25/00423/FUL – 28 Capel Place. Wilmington                                                           </w:t>
      </w:r>
      <w:r>
        <w:rPr>
          <w:rFonts w:ascii="Arial" w:eastAsia="Times New Roman" w:hAnsi="Arial" w:cs="Arial"/>
          <w:lang w:eastAsia="en-GB"/>
        </w:rPr>
        <w:t>Erection of a new porch to front elevation, installation of new rooflights on existing storey rear projection</w:t>
      </w:r>
    </w:p>
    <w:p w14:paraId="09A46338" w14:textId="77777777" w:rsidR="00904806" w:rsidRPr="00904806" w:rsidRDefault="00904806" w:rsidP="00904806">
      <w:pPr>
        <w:pStyle w:val="ListParagraph"/>
        <w:rPr>
          <w:rFonts w:ascii="Arial" w:eastAsia="Times New Roman" w:hAnsi="Arial" w:cs="Arial"/>
          <w:b/>
          <w:bCs/>
          <w:lang w:eastAsia="en-GB"/>
        </w:rPr>
      </w:pPr>
    </w:p>
    <w:p w14:paraId="4F466C15" w14:textId="77777777" w:rsidR="00904806" w:rsidRPr="00904806" w:rsidRDefault="00904806" w:rsidP="00904806">
      <w:pPr>
        <w:pStyle w:val="ListParagraph"/>
        <w:numPr>
          <w:ilvl w:val="0"/>
          <w:numId w:val="9"/>
        </w:numPr>
        <w:ind w:left="1701" w:hanging="567"/>
        <w:rPr>
          <w:rFonts w:ascii="Arial" w:hAnsi="Arial" w:cs="Arial"/>
        </w:rPr>
      </w:pPr>
      <w:bookmarkStart w:id="9" w:name="_Hlk196301178"/>
      <w:r w:rsidRPr="00904806">
        <w:rPr>
          <w:rFonts w:ascii="Arial" w:hAnsi="Arial" w:cs="Arial"/>
          <w:b/>
          <w:bCs/>
        </w:rPr>
        <w:t xml:space="preserve">DA/25/00379/FUL – 8 Garden Place, Wilmington                                                                                                                  </w:t>
      </w:r>
      <w:r w:rsidRPr="00904806">
        <w:rPr>
          <w:rFonts w:ascii="Arial" w:hAnsi="Arial" w:cs="Arial"/>
        </w:rPr>
        <w:t xml:space="preserve">Demolition of existing conservatory and erection of a </w:t>
      </w:r>
      <w:proofErr w:type="gramStart"/>
      <w:r w:rsidRPr="00904806">
        <w:rPr>
          <w:rFonts w:ascii="Arial" w:hAnsi="Arial" w:cs="Arial"/>
        </w:rPr>
        <w:t>two storey</w:t>
      </w:r>
      <w:proofErr w:type="gramEnd"/>
      <w:r w:rsidRPr="00904806">
        <w:rPr>
          <w:rFonts w:ascii="Arial" w:hAnsi="Arial" w:cs="Arial"/>
        </w:rPr>
        <w:t xml:space="preserve"> side and rear extension</w:t>
      </w:r>
    </w:p>
    <w:p w14:paraId="38AA95B2" w14:textId="6B3B540C" w:rsidR="00904806" w:rsidRPr="00904806" w:rsidRDefault="00904806" w:rsidP="00904806">
      <w:pPr>
        <w:pStyle w:val="ListParagraph"/>
        <w:tabs>
          <w:tab w:val="right" w:pos="8930"/>
        </w:tabs>
        <w:spacing w:after="0" w:line="240" w:lineRule="auto"/>
        <w:ind w:left="1701" w:right="-589"/>
        <w:textAlignment w:val="baseline"/>
        <w:rPr>
          <w:rFonts w:ascii="Arial" w:eastAsia="Times New Roman" w:hAnsi="Arial" w:cs="Arial"/>
          <w:b/>
          <w:bCs/>
          <w:color w:val="538135" w:themeColor="accent6" w:themeShade="BF"/>
          <w:lang w:eastAsia="en-GB"/>
        </w:rPr>
      </w:pPr>
    </w:p>
    <w:p w14:paraId="7BFD42ED" w14:textId="3A7E1085" w:rsidR="0055159D" w:rsidRDefault="00904806" w:rsidP="006150E2">
      <w:pPr>
        <w:pStyle w:val="ListParagraph"/>
        <w:numPr>
          <w:ilvl w:val="0"/>
          <w:numId w:val="9"/>
        </w:numPr>
        <w:ind w:left="1701" w:hanging="567"/>
        <w:rPr>
          <w:rFonts w:ascii="Arial" w:hAnsi="Arial" w:cs="Arial"/>
        </w:rPr>
      </w:pPr>
      <w:r w:rsidRPr="00904806">
        <w:rPr>
          <w:rFonts w:ascii="Arial" w:hAnsi="Arial" w:cs="Arial"/>
          <w:b/>
          <w:bCs/>
        </w:rPr>
        <w:t xml:space="preserve">DA/25/00443/FUL – 1A Wallis Close, Wilmington                                                                                                    </w:t>
      </w:r>
      <w:r w:rsidRPr="00904806">
        <w:rPr>
          <w:rFonts w:ascii="Arial" w:hAnsi="Arial" w:cs="Arial"/>
        </w:rPr>
        <w:t>Erection of a single storey side and rear extension</w:t>
      </w:r>
    </w:p>
    <w:p w14:paraId="04321A41" w14:textId="77777777" w:rsidR="006150E2" w:rsidRPr="006150E2" w:rsidRDefault="006150E2" w:rsidP="006150E2">
      <w:pPr>
        <w:pStyle w:val="ListParagraph"/>
        <w:rPr>
          <w:rFonts w:ascii="Arial" w:hAnsi="Arial" w:cs="Arial"/>
        </w:rPr>
      </w:pPr>
    </w:p>
    <w:p w14:paraId="0A3F499C" w14:textId="77777777" w:rsidR="0055159D" w:rsidRDefault="0055159D" w:rsidP="0055159D">
      <w:pPr>
        <w:pStyle w:val="ListParagraph"/>
        <w:numPr>
          <w:ilvl w:val="0"/>
          <w:numId w:val="9"/>
        </w:numPr>
        <w:ind w:left="1701" w:hanging="567"/>
        <w:rPr>
          <w:rFonts w:ascii="Arial" w:hAnsi="Arial" w:cs="Arial"/>
        </w:rPr>
      </w:pPr>
      <w:r w:rsidRPr="0055159D">
        <w:rPr>
          <w:rFonts w:ascii="Arial" w:hAnsi="Arial" w:cs="Arial"/>
          <w:b/>
          <w:bCs/>
        </w:rPr>
        <w:t xml:space="preserve">DA/24/00447/TPO – The Willows, 1A </w:t>
      </w:r>
      <w:proofErr w:type="spellStart"/>
      <w:r w:rsidRPr="0055159D">
        <w:rPr>
          <w:rFonts w:ascii="Arial" w:hAnsi="Arial" w:cs="Arial"/>
          <w:b/>
          <w:bCs/>
        </w:rPr>
        <w:t>Faesten</w:t>
      </w:r>
      <w:proofErr w:type="spellEnd"/>
      <w:r w:rsidRPr="0055159D">
        <w:rPr>
          <w:rFonts w:ascii="Arial" w:hAnsi="Arial" w:cs="Arial"/>
          <w:b/>
          <w:bCs/>
        </w:rPr>
        <w:t xml:space="preserve"> Way, Bexley                                                                                    </w:t>
      </w:r>
      <w:r w:rsidRPr="0055159D">
        <w:rPr>
          <w:rFonts w:ascii="Arial" w:hAnsi="Arial" w:cs="Arial"/>
        </w:rPr>
        <w:t xml:space="preserve">Application for T1 Ash Tree 4 metres from height of tree and crown (currently 11m height, 10m spread and intended estimated dimesnsions7m height and 5m spread) as per annotated photo and a large overhanging branch to road and pavement to </w:t>
      </w:r>
      <w:proofErr w:type="spellStart"/>
      <w:r w:rsidRPr="0055159D">
        <w:rPr>
          <w:rFonts w:ascii="Arial" w:hAnsi="Arial" w:cs="Arial"/>
        </w:rPr>
        <w:t>b e</w:t>
      </w:r>
      <w:proofErr w:type="spellEnd"/>
      <w:r w:rsidRPr="0055159D">
        <w:rPr>
          <w:rFonts w:ascii="Arial" w:hAnsi="Arial" w:cs="Arial"/>
        </w:rPr>
        <w:t xml:space="preserve"> reduced as per annotated photo subject to Tree Preservation Order No 12 1983</w:t>
      </w:r>
    </w:p>
    <w:p w14:paraId="3D9607BE" w14:textId="77777777" w:rsidR="0055159D" w:rsidRDefault="0055159D" w:rsidP="0055159D">
      <w:pPr>
        <w:pStyle w:val="ListParagraph"/>
        <w:ind w:left="1701"/>
        <w:rPr>
          <w:rFonts w:ascii="Arial" w:hAnsi="Arial" w:cs="Arial"/>
        </w:rPr>
      </w:pPr>
    </w:p>
    <w:p w14:paraId="1482CF75" w14:textId="77777777" w:rsidR="00B4356D" w:rsidRDefault="00B4356D" w:rsidP="0055159D">
      <w:pPr>
        <w:pStyle w:val="ListParagraph"/>
        <w:ind w:left="1701"/>
        <w:rPr>
          <w:rFonts w:ascii="Arial" w:hAnsi="Arial" w:cs="Arial"/>
        </w:rPr>
      </w:pPr>
    </w:p>
    <w:p w14:paraId="1118749F" w14:textId="77777777" w:rsidR="00B4356D" w:rsidRDefault="00B4356D" w:rsidP="0055159D">
      <w:pPr>
        <w:pStyle w:val="ListParagraph"/>
        <w:ind w:left="1701"/>
        <w:rPr>
          <w:rFonts w:ascii="Arial" w:hAnsi="Arial" w:cs="Arial"/>
        </w:rPr>
      </w:pPr>
    </w:p>
    <w:p w14:paraId="67BAE629" w14:textId="77777777" w:rsidR="00B4356D" w:rsidRPr="0055159D" w:rsidRDefault="00B4356D" w:rsidP="0055159D">
      <w:pPr>
        <w:pStyle w:val="ListParagraph"/>
        <w:ind w:left="1701"/>
        <w:rPr>
          <w:rFonts w:ascii="Arial" w:hAnsi="Arial" w:cs="Arial"/>
        </w:rPr>
      </w:pPr>
    </w:p>
    <w:p w14:paraId="38F7A30A" w14:textId="77777777" w:rsidR="0055159D" w:rsidRDefault="0055159D" w:rsidP="0055159D">
      <w:pPr>
        <w:pStyle w:val="ListParagraph"/>
        <w:numPr>
          <w:ilvl w:val="0"/>
          <w:numId w:val="9"/>
        </w:numPr>
        <w:ind w:left="1701" w:hanging="567"/>
        <w:rPr>
          <w:rFonts w:ascii="Arial" w:hAnsi="Arial" w:cs="Arial"/>
        </w:rPr>
      </w:pPr>
      <w:r w:rsidRPr="0055159D">
        <w:rPr>
          <w:rFonts w:ascii="Arial" w:hAnsi="Arial" w:cs="Arial"/>
          <w:b/>
          <w:bCs/>
        </w:rPr>
        <w:lastRenderedPageBreak/>
        <w:t xml:space="preserve">DA/25/0000396/FUL – 33 Sackville Road, Wilmington                                                                                                                                                                                                                                   </w:t>
      </w:r>
      <w:r w:rsidRPr="0055159D">
        <w:rPr>
          <w:rFonts w:ascii="Arial" w:hAnsi="Arial" w:cs="Arial"/>
        </w:rPr>
        <w:t xml:space="preserve">Demolition of the original outbuildings and sunroom and the creation of a </w:t>
      </w:r>
      <w:proofErr w:type="gramStart"/>
      <w:r w:rsidRPr="0055159D">
        <w:rPr>
          <w:rFonts w:ascii="Arial" w:hAnsi="Arial" w:cs="Arial"/>
        </w:rPr>
        <w:t>two storey</w:t>
      </w:r>
      <w:proofErr w:type="gramEnd"/>
      <w:r w:rsidRPr="0055159D">
        <w:rPr>
          <w:rFonts w:ascii="Arial" w:hAnsi="Arial" w:cs="Arial"/>
        </w:rPr>
        <w:t xml:space="preserve"> side extension and a part two/part single rear extension with porch and canopy to the front. Loft conversion with rear dormer and roof light on the front roof slope in connection with providing </w:t>
      </w:r>
    </w:p>
    <w:p w14:paraId="492F38EA" w14:textId="77777777" w:rsidR="006E2A00" w:rsidRPr="006E2A00" w:rsidRDefault="006E2A00" w:rsidP="006E2A00">
      <w:pPr>
        <w:pStyle w:val="ListParagraph"/>
        <w:rPr>
          <w:rFonts w:ascii="Arial" w:hAnsi="Arial" w:cs="Arial"/>
        </w:rPr>
      </w:pPr>
    </w:p>
    <w:p w14:paraId="224AA69A" w14:textId="45F158AA" w:rsidR="002A709D" w:rsidRPr="007301C3" w:rsidRDefault="006E2A00" w:rsidP="006150E2">
      <w:pPr>
        <w:pStyle w:val="ListParagraph"/>
        <w:numPr>
          <w:ilvl w:val="0"/>
          <w:numId w:val="9"/>
        </w:numPr>
        <w:ind w:left="1701" w:hanging="567"/>
        <w:rPr>
          <w:rFonts w:ascii="Arial" w:hAnsi="Arial" w:cs="Arial"/>
          <w:b/>
          <w:bCs/>
        </w:rPr>
      </w:pPr>
      <w:r w:rsidRPr="006E2A00">
        <w:rPr>
          <w:rFonts w:ascii="Arial" w:hAnsi="Arial" w:cs="Arial"/>
          <w:b/>
          <w:bCs/>
        </w:rPr>
        <w:t>DA/25/00469/FUL 29 Tile Kiln Lane, Bexley</w:t>
      </w:r>
      <w:r>
        <w:rPr>
          <w:rFonts w:ascii="Arial" w:hAnsi="Arial" w:cs="Arial"/>
        </w:rPr>
        <w:t xml:space="preserve">                                                       Proposed loft conversion including roof lights, roof solar panels and a recessed balcony, and the erection of a new roof</w:t>
      </w:r>
      <w:bookmarkStart w:id="10" w:name="_Hlk115082563"/>
      <w:bookmarkEnd w:id="8"/>
      <w:bookmarkEnd w:id="9"/>
    </w:p>
    <w:p w14:paraId="5376E50B" w14:textId="77777777" w:rsidR="007301C3" w:rsidRPr="007301C3" w:rsidRDefault="007301C3" w:rsidP="007301C3">
      <w:pPr>
        <w:pStyle w:val="ListParagraph"/>
        <w:rPr>
          <w:rFonts w:ascii="Arial" w:hAnsi="Arial" w:cs="Arial"/>
          <w:b/>
          <w:bCs/>
        </w:rPr>
      </w:pPr>
    </w:p>
    <w:p w14:paraId="1816E460" w14:textId="77777777" w:rsidR="007301C3" w:rsidRPr="006E2A00" w:rsidRDefault="007301C3" w:rsidP="007301C3">
      <w:pPr>
        <w:pStyle w:val="ListParagraph"/>
        <w:numPr>
          <w:ilvl w:val="0"/>
          <w:numId w:val="9"/>
        </w:numPr>
        <w:ind w:left="1701" w:hanging="567"/>
        <w:rPr>
          <w:rFonts w:ascii="Arial" w:hAnsi="Arial" w:cs="Arial"/>
          <w:b/>
          <w:bCs/>
        </w:rPr>
      </w:pPr>
      <w:r>
        <w:rPr>
          <w:rFonts w:ascii="Arial" w:hAnsi="Arial" w:cs="Arial"/>
          <w:b/>
          <w:bCs/>
        </w:rPr>
        <w:t xml:space="preserve">DA/00411/FUL – 6 Oakfield Park Road, Wilmington                                                     </w:t>
      </w:r>
      <w:r>
        <w:rPr>
          <w:rFonts w:ascii="Arial" w:hAnsi="Arial" w:cs="Arial"/>
        </w:rPr>
        <w:t xml:space="preserve">Demolition of existing attached garage and erection of a </w:t>
      </w:r>
      <w:proofErr w:type="gramStart"/>
      <w:r>
        <w:rPr>
          <w:rFonts w:ascii="Arial" w:hAnsi="Arial" w:cs="Arial"/>
        </w:rPr>
        <w:t>two storey</w:t>
      </w:r>
      <w:proofErr w:type="gramEnd"/>
      <w:r>
        <w:rPr>
          <w:rFonts w:ascii="Arial" w:hAnsi="Arial" w:cs="Arial"/>
        </w:rPr>
        <w:t xml:space="preserve"> rear extension and a front porch</w:t>
      </w:r>
    </w:p>
    <w:p w14:paraId="6B1AD13A" w14:textId="52C67D8F" w:rsidR="0077004D" w:rsidRPr="0054547E" w:rsidRDefault="00E62249" w:rsidP="00B53541">
      <w:pPr>
        <w:pStyle w:val="NoSpacing"/>
        <w:numPr>
          <w:ilvl w:val="0"/>
          <w:numId w:val="8"/>
        </w:numPr>
        <w:tabs>
          <w:tab w:val="right" w:pos="8930"/>
        </w:tabs>
        <w:ind w:left="851" w:right="-589" w:hanging="425"/>
        <w:rPr>
          <w:rFonts w:ascii="Arial" w:hAnsi="Arial" w:cs="Arial"/>
          <w:b/>
        </w:rPr>
      </w:pPr>
      <w:r w:rsidRPr="0054547E">
        <w:rPr>
          <w:rFonts w:ascii="Arial" w:hAnsi="Arial" w:cs="Arial"/>
          <w:b/>
        </w:rPr>
        <w:t>Chai</w:t>
      </w:r>
      <w:r w:rsidR="00D805B3" w:rsidRPr="0054547E">
        <w:rPr>
          <w:rFonts w:ascii="Arial" w:hAnsi="Arial" w:cs="Arial"/>
          <w:b/>
        </w:rPr>
        <w:t>r</w:t>
      </w:r>
      <w:r w:rsidRPr="0054547E">
        <w:rPr>
          <w:rFonts w:ascii="Arial" w:hAnsi="Arial" w:cs="Arial"/>
          <w:b/>
        </w:rPr>
        <w:t>’s Update</w:t>
      </w:r>
      <w:r w:rsidR="00255656" w:rsidRPr="0054547E">
        <w:rPr>
          <w:rFonts w:ascii="Arial" w:hAnsi="Arial" w:cs="Arial"/>
          <w:b/>
        </w:rPr>
        <w:t>s</w:t>
      </w:r>
    </w:p>
    <w:p w14:paraId="413FECAB" w14:textId="7D99F37A" w:rsidR="0077004D" w:rsidRPr="0054547E" w:rsidRDefault="0077004D" w:rsidP="00781304">
      <w:pPr>
        <w:pStyle w:val="NoSpacing"/>
        <w:tabs>
          <w:tab w:val="right" w:pos="8930"/>
        </w:tabs>
        <w:ind w:right="-589"/>
        <w:rPr>
          <w:rFonts w:ascii="Arial" w:hAnsi="Arial" w:cs="Arial"/>
          <w:b/>
        </w:rPr>
      </w:pPr>
    </w:p>
    <w:p w14:paraId="38866719" w14:textId="480B8D42" w:rsidR="00F33CBF" w:rsidRPr="003508A9" w:rsidRDefault="003508A9" w:rsidP="006150E2">
      <w:pPr>
        <w:pStyle w:val="NoSpacing"/>
        <w:tabs>
          <w:tab w:val="right" w:pos="8930"/>
        </w:tabs>
        <w:spacing w:after="160"/>
        <w:ind w:left="1417" w:right="-589"/>
        <w:rPr>
          <w:rFonts w:ascii="Arial" w:hAnsi="Arial" w:cs="Arial"/>
        </w:rPr>
      </w:pPr>
      <w:r>
        <w:rPr>
          <w:rFonts w:ascii="Arial" w:hAnsi="Arial" w:cs="Arial"/>
        </w:rPr>
        <w:t xml:space="preserve">The Chairman </w:t>
      </w:r>
      <w:r w:rsidR="004A482B">
        <w:rPr>
          <w:rFonts w:ascii="Arial" w:hAnsi="Arial" w:cs="Arial"/>
        </w:rPr>
        <w:t>advised</w:t>
      </w:r>
      <w:r>
        <w:rPr>
          <w:rFonts w:ascii="Arial" w:hAnsi="Arial" w:cs="Arial"/>
        </w:rPr>
        <w:t xml:space="preserve"> that </w:t>
      </w:r>
      <w:proofErr w:type="spellStart"/>
      <w:r>
        <w:rPr>
          <w:rFonts w:ascii="Arial" w:hAnsi="Arial" w:cs="Arial"/>
        </w:rPr>
        <w:t>AgeUK</w:t>
      </w:r>
      <w:proofErr w:type="spellEnd"/>
      <w:r>
        <w:rPr>
          <w:rFonts w:ascii="Arial" w:hAnsi="Arial" w:cs="Arial"/>
        </w:rPr>
        <w:t xml:space="preserve"> ran wellbeing courses at Wilmington Community Church and queried whether these could be promoted by the Council, after discussion it was agreed that this could be best achieved through a ‘Chairman’s Newsletter’ </w:t>
      </w:r>
    </w:p>
    <w:p w14:paraId="4457B53C" w14:textId="6B2F8E8B" w:rsidR="00C17DE1" w:rsidRDefault="00997635" w:rsidP="00781304">
      <w:pPr>
        <w:pStyle w:val="NoSpacing"/>
        <w:tabs>
          <w:tab w:val="right" w:pos="8930"/>
        </w:tabs>
        <w:ind w:right="-589"/>
        <w:rPr>
          <w:rFonts w:ascii="Arial" w:hAnsi="Arial" w:cs="Arial"/>
          <w:b/>
          <w:color w:val="FF0000"/>
        </w:rPr>
      </w:pPr>
      <w:r>
        <w:rPr>
          <w:rFonts w:ascii="Arial" w:hAnsi="Arial" w:cs="Arial"/>
          <w:b/>
          <w:color w:val="FF0000"/>
        </w:rPr>
        <w:t xml:space="preserve">                           </w:t>
      </w:r>
    </w:p>
    <w:p w14:paraId="616787D9" w14:textId="13EEE6A6" w:rsidR="0077004D" w:rsidRDefault="00CB604C" w:rsidP="00B53541">
      <w:pPr>
        <w:pStyle w:val="NoSpacing"/>
        <w:numPr>
          <w:ilvl w:val="0"/>
          <w:numId w:val="8"/>
        </w:numPr>
        <w:tabs>
          <w:tab w:val="right" w:pos="8930"/>
        </w:tabs>
        <w:ind w:left="851" w:right="-589" w:hanging="425"/>
        <w:rPr>
          <w:rFonts w:ascii="Arial" w:hAnsi="Arial" w:cs="Arial"/>
          <w:b/>
        </w:rPr>
      </w:pPr>
      <w:r w:rsidRPr="0054547E">
        <w:rPr>
          <w:rFonts w:ascii="Arial" w:hAnsi="Arial" w:cs="Arial"/>
          <w:b/>
        </w:rPr>
        <w:t xml:space="preserve">Parish </w:t>
      </w:r>
      <w:r w:rsidR="00091DC1" w:rsidRPr="0054547E">
        <w:rPr>
          <w:rFonts w:ascii="Arial" w:hAnsi="Arial" w:cs="Arial"/>
          <w:b/>
        </w:rPr>
        <w:t>W</w:t>
      </w:r>
      <w:r w:rsidR="00E62249" w:rsidRPr="0054547E">
        <w:rPr>
          <w:rFonts w:ascii="Arial" w:hAnsi="Arial" w:cs="Arial"/>
          <w:b/>
        </w:rPr>
        <w:t>ard Matters Raised by Members</w:t>
      </w:r>
    </w:p>
    <w:p w14:paraId="77ED2A6F" w14:textId="77777777" w:rsidR="0009075C" w:rsidRDefault="0009075C" w:rsidP="0009075C">
      <w:pPr>
        <w:pStyle w:val="NoSpacing"/>
        <w:tabs>
          <w:tab w:val="right" w:pos="8930"/>
        </w:tabs>
        <w:ind w:right="-589"/>
        <w:rPr>
          <w:rFonts w:ascii="Arial" w:hAnsi="Arial" w:cs="Arial"/>
          <w:b/>
        </w:rPr>
      </w:pPr>
    </w:p>
    <w:p w14:paraId="6F406235" w14:textId="373B654A" w:rsidR="0009075C" w:rsidRPr="0009075C" w:rsidRDefault="0009075C" w:rsidP="0009075C">
      <w:pPr>
        <w:pStyle w:val="NoSpacing"/>
        <w:tabs>
          <w:tab w:val="left" w:pos="1162"/>
          <w:tab w:val="right" w:pos="8930"/>
        </w:tabs>
        <w:ind w:left="993" w:right="-589"/>
        <w:rPr>
          <w:rFonts w:ascii="Arial" w:hAnsi="Arial" w:cs="Arial"/>
          <w:bCs/>
        </w:rPr>
      </w:pPr>
      <w:r>
        <w:rPr>
          <w:rFonts w:ascii="Arial" w:hAnsi="Arial" w:cs="Arial"/>
          <w:bCs/>
        </w:rPr>
        <w:t xml:space="preserve">Councillor S Brown </w:t>
      </w:r>
      <w:r w:rsidR="004A482B">
        <w:rPr>
          <w:rFonts w:ascii="Arial" w:hAnsi="Arial" w:cs="Arial"/>
          <w:bCs/>
        </w:rPr>
        <w:t>reported on</w:t>
      </w:r>
      <w:r>
        <w:rPr>
          <w:rFonts w:ascii="Arial" w:hAnsi="Arial" w:cs="Arial"/>
          <w:bCs/>
        </w:rPr>
        <w:t xml:space="preserve"> the current spate of fly-tipping in the vicinity of Common Lane/Parsons Lane. Members expressed appreciation at the speed the rubbish was cleared by Dartford Borough Council’s Waste and Recycling Department Officers</w:t>
      </w:r>
    </w:p>
    <w:p w14:paraId="539B995E" w14:textId="4EDCD17A" w:rsidR="0077004D" w:rsidRPr="0054547E" w:rsidRDefault="0077004D" w:rsidP="00781304">
      <w:pPr>
        <w:pStyle w:val="NoSpacing"/>
        <w:tabs>
          <w:tab w:val="right" w:pos="8930"/>
        </w:tabs>
        <w:ind w:right="-589"/>
        <w:rPr>
          <w:rFonts w:ascii="Arial" w:hAnsi="Arial" w:cs="Arial"/>
          <w:b/>
        </w:rPr>
      </w:pPr>
    </w:p>
    <w:p w14:paraId="1D227DA0" w14:textId="25E20E75" w:rsidR="0077004D" w:rsidRPr="0054547E" w:rsidRDefault="002363D8" w:rsidP="00092351">
      <w:pPr>
        <w:pStyle w:val="NoSpacing"/>
        <w:numPr>
          <w:ilvl w:val="0"/>
          <w:numId w:val="8"/>
        </w:numPr>
        <w:tabs>
          <w:tab w:val="right" w:pos="8930"/>
        </w:tabs>
        <w:ind w:left="851" w:right="-589" w:hanging="503"/>
        <w:rPr>
          <w:rFonts w:ascii="Arial" w:hAnsi="Arial" w:cs="Arial"/>
          <w:b/>
        </w:rPr>
      </w:pPr>
      <w:bookmarkStart w:id="11" w:name="_Hlk99631422"/>
      <w:r w:rsidRPr="0054547E">
        <w:rPr>
          <w:rFonts w:ascii="Arial" w:hAnsi="Arial" w:cs="Arial"/>
          <w:b/>
        </w:rPr>
        <w:t>I</w:t>
      </w:r>
      <w:r w:rsidR="00E62249" w:rsidRPr="0054547E">
        <w:rPr>
          <w:rFonts w:ascii="Arial" w:hAnsi="Arial" w:cs="Arial"/>
          <w:b/>
        </w:rPr>
        <w:t>tems to Note or Endorse the Actions Taken</w:t>
      </w:r>
    </w:p>
    <w:bookmarkEnd w:id="11"/>
    <w:p w14:paraId="4F3A2549" w14:textId="77777777" w:rsidR="0077004D" w:rsidRPr="0054547E" w:rsidRDefault="0077004D" w:rsidP="00781304">
      <w:pPr>
        <w:pStyle w:val="NoSpacing"/>
        <w:tabs>
          <w:tab w:val="right" w:pos="8930"/>
        </w:tabs>
        <w:ind w:right="-589"/>
        <w:rPr>
          <w:rFonts w:ascii="Arial" w:hAnsi="Arial" w:cs="Arial"/>
          <w:b/>
        </w:rPr>
      </w:pPr>
    </w:p>
    <w:p w14:paraId="04B54A46" w14:textId="18E73037" w:rsidR="0077004D" w:rsidRPr="0054547E" w:rsidRDefault="00E62249" w:rsidP="00092351">
      <w:pPr>
        <w:pStyle w:val="NoSpacing"/>
        <w:numPr>
          <w:ilvl w:val="0"/>
          <w:numId w:val="1"/>
        </w:numPr>
        <w:tabs>
          <w:tab w:val="right" w:pos="8930"/>
        </w:tabs>
        <w:ind w:left="1985" w:right="-589" w:hanging="567"/>
        <w:rPr>
          <w:rFonts w:ascii="Arial" w:hAnsi="Arial" w:cs="Arial"/>
          <w:b/>
        </w:rPr>
      </w:pPr>
      <w:r w:rsidRPr="0054547E">
        <w:rPr>
          <w:rFonts w:ascii="Arial" w:hAnsi="Arial" w:cs="Arial"/>
          <w:b/>
        </w:rPr>
        <w:t>Dartford Borough Council Planning Decisions</w:t>
      </w:r>
    </w:p>
    <w:p w14:paraId="71BAE152" w14:textId="77777777" w:rsidR="001C5124" w:rsidRPr="0054547E" w:rsidRDefault="001C5124" w:rsidP="00781304">
      <w:pPr>
        <w:pStyle w:val="NoSpacing"/>
        <w:tabs>
          <w:tab w:val="right" w:pos="8930"/>
        </w:tabs>
        <w:ind w:left="1985" w:right="-589"/>
        <w:rPr>
          <w:rFonts w:ascii="Arial" w:hAnsi="Arial" w:cs="Arial"/>
        </w:rPr>
      </w:pPr>
    </w:p>
    <w:p w14:paraId="01319B85" w14:textId="20FB0E44" w:rsidR="00626ECD" w:rsidRPr="0054547E" w:rsidRDefault="006150E2" w:rsidP="00781304">
      <w:pPr>
        <w:pStyle w:val="NoSpacing"/>
        <w:tabs>
          <w:tab w:val="right" w:pos="8930"/>
        </w:tabs>
        <w:ind w:left="1985" w:right="-589"/>
        <w:rPr>
          <w:rFonts w:ascii="Arial" w:hAnsi="Arial" w:cs="Arial"/>
        </w:rPr>
      </w:pPr>
      <w:r>
        <w:rPr>
          <w:rFonts w:ascii="Arial" w:hAnsi="Arial" w:cs="Arial"/>
        </w:rPr>
        <w:t>D</w:t>
      </w:r>
      <w:r w:rsidR="00626ECD" w:rsidRPr="0054547E">
        <w:rPr>
          <w:rFonts w:ascii="Arial" w:hAnsi="Arial" w:cs="Arial"/>
        </w:rPr>
        <w:t xml:space="preserve">ecisions made by the Borough Council </w:t>
      </w:r>
      <w:r>
        <w:rPr>
          <w:rFonts w:ascii="Arial" w:hAnsi="Arial" w:cs="Arial"/>
        </w:rPr>
        <w:t xml:space="preserve">were noted </w:t>
      </w:r>
      <w:r w:rsidR="00626ECD" w:rsidRPr="0054547E">
        <w:rPr>
          <w:rFonts w:ascii="Arial" w:hAnsi="Arial" w:cs="Arial"/>
        </w:rPr>
        <w:t xml:space="preserve">being </w:t>
      </w:r>
      <w:r w:rsidR="009312CD" w:rsidRPr="0054547E">
        <w:rPr>
          <w:rFonts w:ascii="Arial" w:hAnsi="Arial" w:cs="Arial"/>
        </w:rPr>
        <w:t>–</w:t>
      </w:r>
      <w:r w:rsidR="00626ECD" w:rsidRPr="0054547E">
        <w:rPr>
          <w:rFonts w:ascii="Arial" w:hAnsi="Arial" w:cs="Arial"/>
        </w:rPr>
        <w:t xml:space="preserve"> </w:t>
      </w:r>
    </w:p>
    <w:p w14:paraId="6727FDFA" w14:textId="77777777" w:rsidR="00626ECD" w:rsidRPr="00E40BAE" w:rsidRDefault="00626ECD" w:rsidP="00781304">
      <w:pPr>
        <w:pStyle w:val="NoSpacing"/>
        <w:tabs>
          <w:tab w:val="right" w:pos="8930"/>
        </w:tabs>
        <w:ind w:right="-589"/>
        <w:rPr>
          <w:rFonts w:ascii="Arial" w:hAnsi="Arial" w:cs="Arial"/>
          <w:color w:val="FF0000"/>
        </w:rPr>
      </w:pPr>
    </w:p>
    <w:p w14:paraId="07AADC01" w14:textId="3D8499BC" w:rsidR="00083BA8" w:rsidRPr="00BC4C69" w:rsidRDefault="005A2609" w:rsidP="005A2609">
      <w:pPr>
        <w:pStyle w:val="ListParagraph"/>
        <w:numPr>
          <w:ilvl w:val="0"/>
          <w:numId w:val="2"/>
        </w:numPr>
        <w:tabs>
          <w:tab w:val="right" w:pos="8930"/>
        </w:tabs>
        <w:spacing w:line="254" w:lineRule="auto"/>
        <w:ind w:left="3402" w:right="-589" w:hanging="567"/>
        <w:rPr>
          <w:rFonts w:ascii="Arial" w:eastAsia="Times New Roman" w:hAnsi="Arial" w:cs="Arial"/>
          <w:b/>
          <w:bCs/>
          <w:lang w:eastAsia="en-GB"/>
        </w:rPr>
      </w:pPr>
      <w:bookmarkStart w:id="12" w:name="_Hlk135734412"/>
      <w:bookmarkStart w:id="13" w:name="_Hlk151535621"/>
      <w:bookmarkStart w:id="14" w:name="_Hlk158372393"/>
      <w:bookmarkStart w:id="15" w:name="_Hlk167172197"/>
      <w:bookmarkStart w:id="16" w:name="_Hlk188610072"/>
      <w:bookmarkStart w:id="17" w:name="_Hlk193448941"/>
      <w:r>
        <w:rPr>
          <w:rFonts w:ascii="Arial" w:hAnsi="Arial" w:cs="Arial"/>
          <w:b/>
          <w:bCs/>
        </w:rPr>
        <w:t>DA/</w:t>
      </w:r>
      <w:r w:rsidR="00BC4C69">
        <w:rPr>
          <w:rFonts w:ascii="Arial" w:hAnsi="Arial" w:cs="Arial"/>
          <w:b/>
          <w:bCs/>
        </w:rPr>
        <w:t xml:space="preserve">25/00059/FUL – Rahan House, 8 Birchwood Road, Wilmington                                                                                              </w:t>
      </w:r>
      <w:r w:rsidR="00BC4C69">
        <w:rPr>
          <w:rFonts w:ascii="Arial" w:hAnsi="Arial" w:cs="Arial"/>
        </w:rPr>
        <w:t>Permission Granted</w:t>
      </w:r>
    </w:p>
    <w:p w14:paraId="6A6CC530" w14:textId="11D613F5" w:rsidR="00BC4C69" w:rsidRPr="00B23760" w:rsidRDefault="00BC4C69" w:rsidP="005A2609">
      <w:pPr>
        <w:pStyle w:val="ListParagraph"/>
        <w:numPr>
          <w:ilvl w:val="0"/>
          <w:numId w:val="2"/>
        </w:numPr>
        <w:tabs>
          <w:tab w:val="right" w:pos="8930"/>
        </w:tabs>
        <w:spacing w:line="254" w:lineRule="auto"/>
        <w:ind w:left="3402" w:right="-589" w:hanging="567"/>
        <w:rPr>
          <w:rFonts w:ascii="Arial" w:eastAsia="Times New Roman" w:hAnsi="Arial" w:cs="Arial"/>
          <w:b/>
          <w:bCs/>
          <w:lang w:eastAsia="en-GB"/>
        </w:rPr>
      </w:pPr>
      <w:r>
        <w:rPr>
          <w:rFonts w:ascii="Arial" w:hAnsi="Arial" w:cs="Arial"/>
          <w:b/>
          <w:bCs/>
        </w:rPr>
        <w:t>DA/25/</w:t>
      </w:r>
      <w:r w:rsidR="00B23760">
        <w:rPr>
          <w:rFonts w:ascii="Arial" w:hAnsi="Arial" w:cs="Arial"/>
          <w:b/>
          <w:bCs/>
        </w:rPr>
        <w:t xml:space="preserve">00016/FUL – 200 Birchwood Road, </w:t>
      </w:r>
      <w:proofErr w:type="gramStart"/>
      <w:r w:rsidR="00B23760">
        <w:rPr>
          <w:rFonts w:ascii="Arial" w:hAnsi="Arial" w:cs="Arial"/>
          <w:b/>
          <w:bCs/>
        </w:rPr>
        <w:t xml:space="preserve">Wilmington </w:t>
      </w:r>
      <w:r w:rsidR="00B23760">
        <w:rPr>
          <w:rFonts w:ascii="Arial" w:hAnsi="Arial" w:cs="Arial"/>
        </w:rPr>
        <w:t xml:space="preserve"> Permission</w:t>
      </w:r>
      <w:proofErr w:type="gramEnd"/>
      <w:r w:rsidR="00B23760">
        <w:rPr>
          <w:rFonts w:ascii="Arial" w:hAnsi="Arial" w:cs="Arial"/>
        </w:rPr>
        <w:t xml:space="preserve"> Granted</w:t>
      </w:r>
    </w:p>
    <w:p w14:paraId="131084B9" w14:textId="54772E20" w:rsidR="00B23760" w:rsidRPr="00B23760" w:rsidRDefault="00B23760" w:rsidP="005A2609">
      <w:pPr>
        <w:pStyle w:val="ListParagraph"/>
        <w:numPr>
          <w:ilvl w:val="0"/>
          <w:numId w:val="2"/>
        </w:numPr>
        <w:tabs>
          <w:tab w:val="right" w:pos="8930"/>
        </w:tabs>
        <w:spacing w:line="254" w:lineRule="auto"/>
        <w:ind w:left="3402" w:right="-589" w:hanging="567"/>
        <w:rPr>
          <w:rFonts w:ascii="Arial" w:eastAsia="Times New Roman" w:hAnsi="Arial" w:cs="Arial"/>
          <w:b/>
          <w:bCs/>
          <w:lang w:eastAsia="en-GB"/>
        </w:rPr>
      </w:pPr>
      <w:r>
        <w:rPr>
          <w:rFonts w:ascii="Arial" w:eastAsia="Times New Roman" w:hAnsi="Arial" w:cs="Arial"/>
          <w:b/>
          <w:bCs/>
          <w:lang w:eastAsia="en-GB"/>
        </w:rPr>
        <w:t xml:space="preserve">DA/24/01455/FUL – 200 Birchwood Road, Wilmington </w:t>
      </w:r>
      <w:r>
        <w:rPr>
          <w:rFonts w:ascii="Arial" w:eastAsia="Times New Roman" w:hAnsi="Arial" w:cs="Arial"/>
          <w:lang w:eastAsia="en-GB"/>
        </w:rPr>
        <w:t>Permission Granted</w:t>
      </w:r>
    </w:p>
    <w:p w14:paraId="2F46D923" w14:textId="408A57F8" w:rsidR="00B23760" w:rsidRPr="00B23760" w:rsidRDefault="00B23760" w:rsidP="005A2609">
      <w:pPr>
        <w:pStyle w:val="ListParagraph"/>
        <w:numPr>
          <w:ilvl w:val="0"/>
          <w:numId w:val="2"/>
        </w:numPr>
        <w:tabs>
          <w:tab w:val="right" w:pos="8930"/>
        </w:tabs>
        <w:spacing w:line="254" w:lineRule="auto"/>
        <w:ind w:left="3402" w:right="-589" w:hanging="567"/>
        <w:rPr>
          <w:rFonts w:ascii="Arial" w:eastAsia="Times New Roman" w:hAnsi="Arial" w:cs="Arial"/>
          <w:b/>
          <w:bCs/>
          <w:lang w:eastAsia="en-GB"/>
        </w:rPr>
      </w:pPr>
      <w:r>
        <w:rPr>
          <w:rFonts w:ascii="Arial" w:eastAsia="Times New Roman" w:hAnsi="Arial" w:cs="Arial"/>
          <w:b/>
          <w:bCs/>
          <w:lang w:eastAsia="en-GB"/>
        </w:rPr>
        <w:t xml:space="preserve">DA/25/00115/FUL – 7 Oakfield Park Road, Wilmington </w:t>
      </w:r>
      <w:r>
        <w:rPr>
          <w:rFonts w:ascii="Arial" w:eastAsia="Times New Roman" w:hAnsi="Arial" w:cs="Arial"/>
          <w:lang w:eastAsia="en-GB"/>
        </w:rPr>
        <w:t>Permission Granted</w:t>
      </w:r>
    </w:p>
    <w:p w14:paraId="20C6A713" w14:textId="24A8CC37" w:rsidR="00B23760" w:rsidRPr="00B23760" w:rsidRDefault="00B23760" w:rsidP="005A2609">
      <w:pPr>
        <w:pStyle w:val="ListParagraph"/>
        <w:numPr>
          <w:ilvl w:val="0"/>
          <w:numId w:val="2"/>
        </w:numPr>
        <w:tabs>
          <w:tab w:val="right" w:pos="8930"/>
        </w:tabs>
        <w:spacing w:line="254" w:lineRule="auto"/>
        <w:ind w:left="3402" w:right="-589" w:hanging="567"/>
        <w:rPr>
          <w:rFonts w:ascii="Arial" w:eastAsia="Times New Roman" w:hAnsi="Arial" w:cs="Arial"/>
          <w:b/>
          <w:bCs/>
          <w:lang w:eastAsia="en-GB"/>
        </w:rPr>
      </w:pPr>
      <w:r>
        <w:rPr>
          <w:rFonts w:ascii="Arial" w:eastAsia="Times New Roman" w:hAnsi="Arial" w:cs="Arial"/>
          <w:b/>
          <w:bCs/>
          <w:lang w:eastAsia="en-GB"/>
        </w:rPr>
        <w:t xml:space="preserve">DA/25/00045/FUL – 1 Wood Close, Bexley                                           </w:t>
      </w:r>
      <w:r>
        <w:rPr>
          <w:rFonts w:ascii="Arial" w:eastAsia="Times New Roman" w:hAnsi="Arial" w:cs="Arial"/>
          <w:lang w:eastAsia="en-GB"/>
        </w:rPr>
        <w:t>Permission Granted</w:t>
      </w:r>
    </w:p>
    <w:p w14:paraId="2CE5822A" w14:textId="21EA8AB2" w:rsidR="00B23760" w:rsidRPr="005236F0" w:rsidRDefault="00B23760" w:rsidP="005A2609">
      <w:pPr>
        <w:pStyle w:val="ListParagraph"/>
        <w:numPr>
          <w:ilvl w:val="0"/>
          <w:numId w:val="2"/>
        </w:numPr>
        <w:tabs>
          <w:tab w:val="right" w:pos="8930"/>
        </w:tabs>
        <w:spacing w:line="254" w:lineRule="auto"/>
        <w:ind w:left="3402" w:right="-589" w:hanging="567"/>
        <w:rPr>
          <w:rFonts w:ascii="Arial" w:eastAsia="Times New Roman" w:hAnsi="Arial" w:cs="Arial"/>
          <w:b/>
          <w:bCs/>
          <w:lang w:eastAsia="en-GB"/>
        </w:rPr>
      </w:pPr>
      <w:r>
        <w:rPr>
          <w:rFonts w:ascii="Arial" w:eastAsia="Times New Roman" w:hAnsi="Arial" w:cs="Arial"/>
          <w:b/>
          <w:bCs/>
          <w:lang w:eastAsia="en-GB"/>
        </w:rPr>
        <w:t xml:space="preserve">DA/25/00030/FUL – 50 Warren Road, Wilmington                        </w:t>
      </w:r>
      <w:r>
        <w:rPr>
          <w:rFonts w:ascii="Arial" w:eastAsia="Times New Roman" w:hAnsi="Arial" w:cs="Arial"/>
          <w:lang w:eastAsia="en-GB"/>
        </w:rPr>
        <w:t>Permission Granted</w:t>
      </w:r>
    </w:p>
    <w:p w14:paraId="7C0F0450" w14:textId="598CA9B2" w:rsidR="005236F0" w:rsidRPr="005236F0" w:rsidRDefault="005236F0" w:rsidP="005A2609">
      <w:pPr>
        <w:pStyle w:val="ListParagraph"/>
        <w:numPr>
          <w:ilvl w:val="0"/>
          <w:numId w:val="2"/>
        </w:numPr>
        <w:tabs>
          <w:tab w:val="right" w:pos="8930"/>
        </w:tabs>
        <w:spacing w:line="254" w:lineRule="auto"/>
        <w:ind w:left="3402" w:right="-589" w:hanging="567"/>
        <w:rPr>
          <w:rFonts w:ascii="Arial" w:eastAsia="Times New Roman" w:hAnsi="Arial" w:cs="Arial"/>
          <w:b/>
          <w:bCs/>
          <w:lang w:eastAsia="en-GB"/>
        </w:rPr>
      </w:pPr>
      <w:r>
        <w:rPr>
          <w:rFonts w:ascii="Arial" w:eastAsia="Times New Roman" w:hAnsi="Arial" w:cs="Arial"/>
          <w:b/>
          <w:bCs/>
          <w:lang w:eastAsia="en-GB"/>
        </w:rPr>
        <w:t xml:space="preserve">DA/24/01156/FUL – 214 Birchwood Road, Wilmington </w:t>
      </w:r>
      <w:r>
        <w:rPr>
          <w:rFonts w:ascii="Arial" w:eastAsia="Times New Roman" w:hAnsi="Arial" w:cs="Arial"/>
          <w:lang w:eastAsia="en-GB"/>
        </w:rPr>
        <w:t>Permission Granted</w:t>
      </w:r>
    </w:p>
    <w:p w14:paraId="174A71E1" w14:textId="194BD8F8" w:rsidR="005236F0" w:rsidRPr="00F126D2" w:rsidRDefault="005236F0" w:rsidP="005A2609">
      <w:pPr>
        <w:pStyle w:val="ListParagraph"/>
        <w:numPr>
          <w:ilvl w:val="0"/>
          <w:numId w:val="2"/>
        </w:numPr>
        <w:tabs>
          <w:tab w:val="right" w:pos="8930"/>
        </w:tabs>
        <w:spacing w:line="254" w:lineRule="auto"/>
        <w:ind w:left="3402" w:right="-589" w:hanging="567"/>
        <w:rPr>
          <w:rFonts w:ascii="Arial" w:eastAsia="Times New Roman" w:hAnsi="Arial" w:cs="Arial"/>
          <w:b/>
          <w:bCs/>
          <w:lang w:eastAsia="en-GB"/>
        </w:rPr>
      </w:pPr>
      <w:r>
        <w:rPr>
          <w:rFonts w:ascii="Arial" w:eastAsia="Times New Roman" w:hAnsi="Arial" w:cs="Arial"/>
          <w:b/>
          <w:bCs/>
          <w:lang w:eastAsia="en-GB"/>
        </w:rPr>
        <w:t>DA/2500091/FUL</w:t>
      </w:r>
      <w:r w:rsidR="00F126D2">
        <w:rPr>
          <w:rFonts w:ascii="Arial" w:eastAsia="Times New Roman" w:hAnsi="Arial" w:cs="Arial"/>
          <w:b/>
          <w:bCs/>
          <w:lang w:eastAsia="en-GB"/>
        </w:rPr>
        <w:t xml:space="preserve"> - </w:t>
      </w:r>
      <w:r>
        <w:rPr>
          <w:rFonts w:ascii="Arial" w:eastAsia="Times New Roman" w:hAnsi="Arial" w:cs="Arial"/>
          <w:b/>
          <w:bCs/>
          <w:lang w:eastAsia="en-GB"/>
        </w:rPr>
        <w:t xml:space="preserve">69 Chestnut Grove, Wilmington                         </w:t>
      </w:r>
      <w:r>
        <w:rPr>
          <w:rFonts w:ascii="Arial" w:eastAsia="Times New Roman" w:hAnsi="Arial" w:cs="Arial"/>
          <w:lang w:eastAsia="en-GB"/>
        </w:rPr>
        <w:t>Permission Granted</w:t>
      </w:r>
    </w:p>
    <w:p w14:paraId="67CA5FEC" w14:textId="080BC4A8" w:rsidR="00F126D2" w:rsidRPr="008B23A8" w:rsidRDefault="00F126D2" w:rsidP="005A2609">
      <w:pPr>
        <w:pStyle w:val="ListParagraph"/>
        <w:numPr>
          <w:ilvl w:val="0"/>
          <w:numId w:val="2"/>
        </w:numPr>
        <w:tabs>
          <w:tab w:val="right" w:pos="8930"/>
        </w:tabs>
        <w:spacing w:line="254" w:lineRule="auto"/>
        <w:ind w:left="3402" w:right="-589" w:hanging="567"/>
        <w:rPr>
          <w:rFonts w:ascii="Arial" w:eastAsia="Times New Roman" w:hAnsi="Arial" w:cs="Arial"/>
          <w:b/>
          <w:bCs/>
          <w:lang w:eastAsia="en-GB"/>
        </w:rPr>
      </w:pPr>
      <w:r>
        <w:rPr>
          <w:rFonts w:ascii="Arial" w:eastAsia="Times New Roman" w:hAnsi="Arial" w:cs="Arial"/>
          <w:b/>
          <w:bCs/>
          <w:lang w:eastAsia="en-GB"/>
        </w:rPr>
        <w:t xml:space="preserve">DA/25/00158/LDC – 8 Manor Close, Wilmington                                   </w:t>
      </w:r>
      <w:r>
        <w:rPr>
          <w:rFonts w:ascii="Arial" w:eastAsia="Times New Roman" w:hAnsi="Arial" w:cs="Arial"/>
          <w:lang w:eastAsia="en-GB"/>
        </w:rPr>
        <w:t>Certified Lawful</w:t>
      </w:r>
    </w:p>
    <w:p w14:paraId="46B516C0" w14:textId="1FAA6173" w:rsidR="008B23A8" w:rsidRPr="001D3E1D" w:rsidRDefault="008B23A8" w:rsidP="005A2609">
      <w:pPr>
        <w:pStyle w:val="ListParagraph"/>
        <w:numPr>
          <w:ilvl w:val="0"/>
          <w:numId w:val="2"/>
        </w:numPr>
        <w:tabs>
          <w:tab w:val="right" w:pos="8930"/>
        </w:tabs>
        <w:spacing w:line="254" w:lineRule="auto"/>
        <w:ind w:left="3402" w:right="-589" w:hanging="567"/>
        <w:rPr>
          <w:rFonts w:ascii="Arial" w:eastAsia="Times New Roman" w:hAnsi="Arial" w:cs="Arial"/>
          <w:b/>
          <w:bCs/>
          <w:lang w:eastAsia="en-GB"/>
        </w:rPr>
      </w:pPr>
      <w:r>
        <w:rPr>
          <w:rFonts w:ascii="Arial" w:eastAsia="Times New Roman" w:hAnsi="Arial" w:cs="Arial"/>
          <w:b/>
          <w:bCs/>
          <w:lang w:eastAsia="en-GB"/>
        </w:rPr>
        <w:t xml:space="preserve">DA/25/00048/FUL – 7 Birchwood Drive, Wilmington        </w:t>
      </w:r>
      <w:r>
        <w:rPr>
          <w:rFonts w:ascii="Arial" w:eastAsia="Times New Roman" w:hAnsi="Arial" w:cs="Arial"/>
          <w:lang w:eastAsia="en-GB"/>
        </w:rPr>
        <w:t>Permission Granted</w:t>
      </w:r>
    </w:p>
    <w:p w14:paraId="7BED1537" w14:textId="4E875DE8" w:rsidR="001D3E1D" w:rsidRPr="00D14A84" w:rsidRDefault="001D3E1D" w:rsidP="005A2609">
      <w:pPr>
        <w:pStyle w:val="ListParagraph"/>
        <w:numPr>
          <w:ilvl w:val="0"/>
          <w:numId w:val="2"/>
        </w:numPr>
        <w:tabs>
          <w:tab w:val="right" w:pos="8930"/>
        </w:tabs>
        <w:spacing w:line="254" w:lineRule="auto"/>
        <w:ind w:left="3402" w:right="-589" w:hanging="567"/>
        <w:rPr>
          <w:rFonts w:ascii="Arial" w:eastAsia="Times New Roman" w:hAnsi="Arial" w:cs="Arial"/>
          <w:b/>
          <w:bCs/>
          <w:lang w:eastAsia="en-GB"/>
        </w:rPr>
      </w:pPr>
      <w:r>
        <w:rPr>
          <w:rFonts w:ascii="Arial" w:eastAsia="Times New Roman" w:hAnsi="Arial" w:cs="Arial"/>
          <w:b/>
          <w:bCs/>
          <w:lang w:eastAsia="en-GB"/>
        </w:rPr>
        <w:lastRenderedPageBreak/>
        <w:t xml:space="preserve">DA/25/00159/FUL – 8 Manor Close, Wilmington                        </w:t>
      </w:r>
      <w:r>
        <w:rPr>
          <w:rFonts w:ascii="Arial" w:eastAsia="Times New Roman" w:hAnsi="Arial" w:cs="Arial"/>
          <w:lang w:eastAsia="en-GB"/>
        </w:rPr>
        <w:t>Permission Granted</w:t>
      </w:r>
    </w:p>
    <w:p w14:paraId="3A2A6DCA" w14:textId="0DA4F948" w:rsidR="00D14A84" w:rsidRPr="0055159D" w:rsidRDefault="00D14A84" w:rsidP="005A2609">
      <w:pPr>
        <w:pStyle w:val="ListParagraph"/>
        <w:numPr>
          <w:ilvl w:val="0"/>
          <w:numId w:val="2"/>
        </w:numPr>
        <w:tabs>
          <w:tab w:val="right" w:pos="8930"/>
        </w:tabs>
        <w:spacing w:line="254" w:lineRule="auto"/>
        <w:ind w:left="3402" w:right="-589" w:hanging="567"/>
        <w:rPr>
          <w:rFonts w:ascii="Arial" w:eastAsia="Times New Roman" w:hAnsi="Arial" w:cs="Arial"/>
          <w:b/>
          <w:bCs/>
          <w:lang w:eastAsia="en-GB"/>
        </w:rPr>
      </w:pPr>
      <w:bookmarkStart w:id="18" w:name="_Hlk196301208"/>
      <w:r>
        <w:rPr>
          <w:rFonts w:ascii="Arial" w:eastAsia="Times New Roman" w:hAnsi="Arial" w:cs="Arial"/>
          <w:b/>
          <w:bCs/>
          <w:lang w:eastAsia="en-GB"/>
        </w:rPr>
        <w:t>DA/25/00180</w:t>
      </w:r>
      <w:r w:rsidR="007E1941">
        <w:rPr>
          <w:rFonts w:ascii="Arial" w:eastAsia="Times New Roman" w:hAnsi="Arial" w:cs="Arial"/>
          <w:b/>
          <w:bCs/>
          <w:lang w:eastAsia="en-GB"/>
        </w:rPr>
        <w:t xml:space="preserve">/FUL – 210 Birchwood Road, Wilmington </w:t>
      </w:r>
      <w:r w:rsidR="007E1941">
        <w:rPr>
          <w:rFonts w:ascii="Arial" w:eastAsia="Times New Roman" w:hAnsi="Arial" w:cs="Arial"/>
          <w:lang w:eastAsia="en-GB"/>
        </w:rPr>
        <w:t>Permission Granted</w:t>
      </w:r>
    </w:p>
    <w:p w14:paraId="091A80ED" w14:textId="77777777" w:rsidR="0055159D" w:rsidRPr="0055159D" w:rsidRDefault="0055159D" w:rsidP="0055159D">
      <w:pPr>
        <w:pStyle w:val="ListParagraph"/>
        <w:numPr>
          <w:ilvl w:val="0"/>
          <w:numId w:val="2"/>
        </w:numPr>
        <w:ind w:left="3402" w:hanging="567"/>
        <w:rPr>
          <w:rFonts w:ascii="Arial" w:hAnsi="Arial" w:cs="Arial"/>
        </w:rPr>
      </w:pPr>
      <w:r w:rsidRPr="0055159D">
        <w:rPr>
          <w:rFonts w:ascii="Arial" w:hAnsi="Arial" w:cs="Arial"/>
          <w:b/>
          <w:bCs/>
        </w:rPr>
        <w:t xml:space="preserve">DA/25/00292/FUL – Land Adjacent 37 Capel Place, Wilmington                                                                            </w:t>
      </w:r>
      <w:r w:rsidRPr="0055159D">
        <w:rPr>
          <w:rFonts w:ascii="Arial" w:hAnsi="Arial" w:cs="Arial"/>
        </w:rPr>
        <w:t>Permission Refused</w:t>
      </w:r>
    </w:p>
    <w:p w14:paraId="58D0A896" w14:textId="39CB7C0A" w:rsidR="0055159D" w:rsidRDefault="0055159D" w:rsidP="0055159D">
      <w:pPr>
        <w:pStyle w:val="ListParagraph"/>
        <w:numPr>
          <w:ilvl w:val="0"/>
          <w:numId w:val="2"/>
        </w:numPr>
        <w:ind w:left="3402" w:hanging="567"/>
        <w:rPr>
          <w:rFonts w:ascii="Arial" w:hAnsi="Arial" w:cs="Arial"/>
        </w:rPr>
      </w:pPr>
      <w:r w:rsidRPr="0055159D">
        <w:rPr>
          <w:rFonts w:ascii="Arial" w:hAnsi="Arial" w:cs="Arial"/>
          <w:b/>
          <w:bCs/>
        </w:rPr>
        <w:t>DA/25/00070/FUL – Wilmington Grammar School for Boys, Common Lane, Wilmington</w:t>
      </w:r>
      <w:r w:rsidRPr="0055159D">
        <w:rPr>
          <w:rFonts w:ascii="Arial" w:hAnsi="Arial" w:cs="Arial"/>
        </w:rPr>
        <w:t xml:space="preserve"> </w:t>
      </w:r>
      <w:r>
        <w:rPr>
          <w:rFonts w:ascii="Arial" w:hAnsi="Arial" w:cs="Arial"/>
        </w:rPr>
        <w:t xml:space="preserve">                                    </w:t>
      </w:r>
      <w:r w:rsidRPr="0055159D">
        <w:rPr>
          <w:rFonts w:ascii="Arial" w:hAnsi="Arial" w:cs="Arial"/>
        </w:rPr>
        <w:t>Permission Granted</w:t>
      </w:r>
    </w:p>
    <w:bookmarkEnd w:id="12"/>
    <w:bookmarkEnd w:id="13"/>
    <w:bookmarkEnd w:id="14"/>
    <w:bookmarkEnd w:id="15"/>
    <w:bookmarkEnd w:id="16"/>
    <w:bookmarkEnd w:id="17"/>
    <w:bookmarkEnd w:id="18"/>
    <w:p w14:paraId="6FB74FA7" w14:textId="62D3DDBB" w:rsidR="00A512B7" w:rsidRDefault="00626ECD" w:rsidP="00092351">
      <w:pPr>
        <w:pStyle w:val="NoSpacing"/>
        <w:numPr>
          <w:ilvl w:val="0"/>
          <w:numId w:val="1"/>
        </w:numPr>
        <w:tabs>
          <w:tab w:val="right" w:pos="8930"/>
        </w:tabs>
        <w:ind w:left="1985" w:right="-589" w:hanging="567"/>
        <w:rPr>
          <w:rFonts w:ascii="Arial" w:hAnsi="Arial" w:cs="Arial"/>
          <w:b/>
        </w:rPr>
      </w:pPr>
      <w:r w:rsidRPr="0054547E">
        <w:rPr>
          <w:rFonts w:ascii="Arial" w:hAnsi="Arial" w:cs="Arial"/>
          <w:b/>
        </w:rPr>
        <w:t>Dartford Borough Council Planning Appeal Lodge</w:t>
      </w:r>
      <w:bookmarkStart w:id="19" w:name="_Hlk151535656"/>
      <w:r w:rsidR="006F21BA" w:rsidRPr="0054547E">
        <w:rPr>
          <w:rFonts w:ascii="Arial" w:hAnsi="Arial" w:cs="Arial"/>
          <w:b/>
        </w:rPr>
        <w:t>d</w:t>
      </w:r>
    </w:p>
    <w:p w14:paraId="0A12187B" w14:textId="77777777" w:rsidR="006150E2" w:rsidRDefault="006150E2" w:rsidP="006150E2">
      <w:pPr>
        <w:pStyle w:val="NoSpacing"/>
        <w:tabs>
          <w:tab w:val="right" w:pos="8930"/>
        </w:tabs>
        <w:ind w:right="-589"/>
        <w:rPr>
          <w:rFonts w:ascii="Arial" w:hAnsi="Arial" w:cs="Arial"/>
          <w:b/>
        </w:rPr>
      </w:pPr>
    </w:p>
    <w:p w14:paraId="3F109770" w14:textId="4FA49671" w:rsidR="006150E2" w:rsidRPr="006150E2" w:rsidRDefault="006150E2" w:rsidP="003C42D7">
      <w:pPr>
        <w:pStyle w:val="NoSpacing"/>
        <w:tabs>
          <w:tab w:val="right" w:pos="8930"/>
        </w:tabs>
        <w:ind w:left="1985" w:right="-589"/>
        <w:rPr>
          <w:rFonts w:ascii="Arial" w:hAnsi="Arial" w:cs="Arial"/>
          <w:bCs/>
        </w:rPr>
      </w:pPr>
      <w:r>
        <w:rPr>
          <w:rFonts w:ascii="Arial" w:hAnsi="Arial" w:cs="Arial"/>
          <w:bCs/>
        </w:rPr>
        <w:t>An appeal made against a decision by the Planning Authority was noted being</w:t>
      </w:r>
    </w:p>
    <w:p w14:paraId="048A14E5" w14:textId="77777777" w:rsidR="00B10FD6" w:rsidRDefault="00B10FD6" w:rsidP="00B10FD6">
      <w:pPr>
        <w:pStyle w:val="NoSpacing"/>
        <w:tabs>
          <w:tab w:val="right" w:pos="8930"/>
        </w:tabs>
        <w:ind w:left="1985" w:right="-589"/>
        <w:rPr>
          <w:rFonts w:ascii="Arial" w:hAnsi="Arial" w:cs="Arial"/>
          <w:b/>
        </w:rPr>
      </w:pPr>
    </w:p>
    <w:p w14:paraId="6352A159" w14:textId="53BC66B8" w:rsidR="00B10FD6" w:rsidRDefault="0012569B">
      <w:pPr>
        <w:pStyle w:val="NoSpacing"/>
        <w:numPr>
          <w:ilvl w:val="0"/>
          <w:numId w:val="15"/>
        </w:numPr>
        <w:tabs>
          <w:tab w:val="right" w:pos="8930"/>
        </w:tabs>
        <w:ind w:right="-589"/>
        <w:rPr>
          <w:rFonts w:ascii="Arial" w:hAnsi="Arial" w:cs="Arial"/>
          <w:bCs/>
        </w:rPr>
      </w:pPr>
      <w:bookmarkStart w:id="20" w:name="_Hlk193448978"/>
      <w:r>
        <w:rPr>
          <w:rFonts w:ascii="Arial" w:hAnsi="Arial" w:cs="Arial"/>
          <w:b/>
        </w:rPr>
        <w:t xml:space="preserve">DA/01335/FUL – </w:t>
      </w:r>
      <w:r>
        <w:rPr>
          <w:rFonts w:ascii="Arial" w:hAnsi="Arial" w:cs="Arial"/>
          <w:bCs/>
        </w:rPr>
        <w:t>233 High Road, Wilmington</w:t>
      </w:r>
    </w:p>
    <w:p w14:paraId="49DC6F1F" w14:textId="77777777" w:rsidR="005A2609" w:rsidRDefault="005A2609" w:rsidP="005A2609">
      <w:pPr>
        <w:pStyle w:val="NoSpacing"/>
        <w:tabs>
          <w:tab w:val="right" w:pos="8930"/>
        </w:tabs>
        <w:ind w:left="1985" w:right="-589"/>
        <w:rPr>
          <w:rFonts w:ascii="Arial" w:hAnsi="Arial" w:cs="Arial"/>
          <w:bCs/>
        </w:rPr>
      </w:pPr>
    </w:p>
    <w:bookmarkEnd w:id="19"/>
    <w:bookmarkEnd w:id="20"/>
    <w:p w14:paraId="4DE0E789" w14:textId="13871364" w:rsidR="0077004D" w:rsidRPr="0054547E" w:rsidRDefault="00E62249" w:rsidP="00092351">
      <w:pPr>
        <w:pStyle w:val="NoSpacing"/>
        <w:numPr>
          <w:ilvl w:val="0"/>
          <w:numId w:val="3"/>
        </w:numPr>
        <w:tabs>
          <w:tab w:val="right" w:pos="8930"/>
        </w:tabs>
        <w:ind w:left="1985" w:right="-589" w:hanging="567"/>
        <w:rPr>
          <w:rFonts w:ascii="Arial" w:hAnsi="Arial" w:cs="Arial"/>
          <w:b/>
        </w:rPr>
      </w:pPr>
      <w:r w:rsidRPr="0054547E">
        <w:rPr>
          <w:rFonts w:ascii="Arial" w:hAnsi="Arial" w:cs="Arial"/>
          <w:b/>
        </w:rPr>
        <w:t>Dartford Borough Council Planning Appeal Decisions</w:t>
      </w:r>
    </w:p>
    <w:p w14:paraId="481F4591" w14:textId="77777777" w:rsidR="0077004D" w:rsidRPr="0054547E" w:rsidRDefault="0077004D" w:rsidP="00781304">
      <w:pPr>
        <w:pStyle w:val="NoSpacing"/>
        <w:tabs>
          <w:tab w:val="right" w:pos="8930"/>
        </w:tabs>
        <w:ind w:right="-589"/>
        <w:rPr>
          <w:rFonts w:ascii="Arial" w:hAnsi="Arial" w:cs="Arial"/>
          <w:b/>
        </w:rPr>
      </w:pPr>
    </w:p>
    <w:p w14:paraId="359BAE22" w14:textId="695B9F84" w:rsidR="00944566" w:rsidRDefault="001C5124" w:rsidP="00781304">
      <w:pPr>
        <w:pStyle w:val="NoSpacing"/>
        <w:tabs>
          <w:tab w:val="right" w:pos="8930"/>
        </w:tabs>
        <w:ind w:left="1985" w:right="-589"/>
        <w:rPr>
          <w:rFonts w:ascii="Arial" w:hAnsi="Arial" w:cs="Arial"/>
          <w:bCs/>
        </w:rPr>
      </w:pPr>
      <w:r w:rsidRPr="0054547E">
        <w:rPr>
          <w:rFonts w:ascii="Arial" w:hAnsi="Arial" w:cs="Arial"/>
          <w:bCs/>
        </w:rPr>
        <w:t>None</w:t>
      </w:r>
    </w:p>
    <w:p w14:paraId="443145D1" w14:textId="77777777" w:rsidR="00DC7E83" w:rsidRDefault="00DC7E83" w:rsidP="00781304">
      <w:pPr>
        <w:pStyle w:val="NoSpacing"/>
        <w:tabs>
          <w:tab w:val="right" w:pos="8930"/>
        </w:tabs>
        <w:ind w:left="1985" w:right="-589"/>
        <w:rPr>
          <w:rFonts w:ascii="Arial" w:hAnsi="Arial" w:cs="Arial"/>
          <w:bCs/>
        </w:rPr>
      </w:pPr>
    </w:p>
    <w:p w14:paraId="713227A9" w14:textId="77777777" w:rsidR="0077004D" w:rsidRPr="0054547E" w:rsidRDefault="00E62249" w:rsidP="00092351">
      <w:pPr>
        <w:pStyle w:val="NoSpacing"/>
        <w:numPr>
          <w:ilvl w:val="0"/>
          <w:numId w:val="3"/>
        </w:numPr>
        <w:tabs>
          <w:tab w:val="right" w:pos="8930"/>
        </w:tabs>
        <w:ind w:left="1985" w:right="-589" w:hanging="567"/>
        <w:rPr>
          <w:rFonts w:ascii="Arial" w:hAnsi="Arial" w:cs="Arial"/>
          <w:b/>
        </w:rPr>
      </w:pPr>
      <w:r w:rsidRPr="0054547E">
        <w:rPr>
          <w:rFonts w:ascii="Arial" w:hAnsi="Arial" w:cs="Arial"/>
          <w:b/>
        </w:rPr>
        <w:t>Kent County Council Planning Applications</w:t>
      </w:r>
    </w:p>
    <w:p w14:paraId="2C28693E" w14:textId="783DF482" w:rsidR="0077004D" w:rsidRPr="0054547E" w:rsidRDefault="00FA04DE" w:rsidP="00781304">
      <w:pPr>
        <w:pStyle w:val="NoSpacing"/>
        <w:tabs>
          <w:tab w:val="right" w:pos="8930"/>
        </w:tabs>
        <w:ind w:right="-589"/>
        <w:rPr>
          <w:rFonts w:ascii="Arial" w:hAnsi="Arial" w:cs="Arial"/>
          <w:b/>
        </w:rPr>
      </w:pPr>
      <w:r w:rsidRPr="0054547E">
        <w:rPr>
          <w:rFonts w:ascii="Arial" w:hAnsi="Arial" w:cs="Arial"/>
          <w:b/>
        </w:rPr>
        <w:t xml:space="preserve"> </w:t>
      </w:r>
    </w:p>
    <w:p w14:paraId="5D5DF05D" w14:textId="23F03503" w:rsidR="0077004D" w:rsidRPr="0054547E" w:rsidRDefault="00E62249" w:rsidP="00781304">
      <w:pPr>
        <w:pStyle w:val="NoSpacing"/>
        <w:tabs>
          <w:tab w:val="right" w:pos="8930"/>
        </w:tabs>
        <w:ind w:left="1985" w:right="-589"/>
        <w:rPr>
          <w:rFonts w:ascii="Arial" w:hAnsi="Arial" w:cs="Arial"/>
        </w:rPr>
      </w:pPr>
      <w:r w:rsidRPr="0054547E">
        <w:rPr>
          <w:rFonts w:ascii="Arial" w:hAnsi="Arial" w:cs="Arial"/>
        </w:rPr>
        <w:t>None</w:t>
      </w:r>
    </w:p>
    <w:p w14:paraId="7350B31B" w14:textId="77777777" w:rsidR="00F93CB1" w:rsidRDefault="00F93CB1" w:rsidP="00781304">
      <w:pPr>
        <w:pStyle w:val="NoSpacing"/>
        <w:tabs>
          <w:tab w:val="right" w:pos="8930"/>
        </w:tabs>
        <w:ind w:left="1985" w:right="-589"/>
        <w:rPr>
          <w:rFonts w:ascii="Arial" w:hAnsi="Arial" w:cs="Arial"/>
        </w:rPr>
      </w:pPr>
    </w:p>
    <w:p w14:paraId="0A91C696" w14:textId="38E2A1EB" w:rsidR="0077004D" w:rsidRPr="0054547E" w:rsidRDefault="00E62249" w:rsidP="00092351">
      <w:pPr>
        <w:pStyle w:val="NoSpacing"/>
        <w:numPr>
          <w:ilvl w:val="0"/>
          <w:numId w:val="3"/>
        </w:numPr>
        <w:tabs>
          <w:tab w:val="right" w:pos="8930"/>
        </w:tabs>
        <w:ind w:left="1985" w:right="-589" w:hanging="567"/>
        <w:rPr>
          <w:rFonts w:ascii="Arial" w:hAnsi="Arial" w:cs="Arial"/>
          <w:b/>
        </w:rPr>
      </w:pPr>
      <w:r w:rsidRPr="0054547E">
        <w:rPr>
          <w:rFonts w:ascii="Arial" w:hAnsi="Arial" w:cs="Arial"/>
          <w:b/>
        </w:rPr>
        <w:t>Kent County Council Planning Decisions</w:t>
      </w:r>
    </w:p>
    <w:p w14:paraId="696A819F" w14:textId="098CBABC" w:rsidR="0077004D" w:rsidRPr="0054547E" w:rsidRDefault="0077004D" w:rsidP="00781304">
      <w:pPr>
        <w:pStyle w:val="NoSpacing"/>
        <w:tabs>
          <w:tab w:val="right" w:pos="8930"/>
        </w:tabs>
        <w:ind w:right="-589"/>
        <w:rPr>
          <w:rFonts w:ascii="Arial" w:hAnsi="Arial" w:cs="Arial"/>
          <w:b/>
        </w:rPr>
      </w:pPr>
    </w:p>
    <w:p w14:paraId="131BD479" w14:textId="63C720FA" w:rsidR="0077004D" w:rsidRDefault="00E62249" w:rsidP="00781304">
      <w:pPr>
        <w:pStyle w:val="NoSpacing"/>
        <w:tabs>
          <w:tab w:val="right" w:pos="8930"/>
        </w:tabs>
        <w:ind w:left="1985" w:right="-589"/>
        <w:rPr>
          <w:rFonts w:ascii="Arial" w:hAnsi="Arial" w:cs="Arial"/>
        </w:rPr>
      </w:pPr>
      <w:r w:rsidRPr="0054547E">
        <w:rPr>
          <w:rFonts w:ascii="Arial" w:hAnsi="Arial" w:cs="Arial"/>
        </w:rPr>
        <w:t>None</w:t>
      </w:r>
    </w:p>
    <w:p w14:paraId="08BE2F36" w14:textId="77777777" w:rsidR="007847CD" w:rsidRDefault="007847CD" w:rsidP="007847CD">
      <w:pPr>
        <w:pStyle w:val="NoSpacing"/>
        <w:tabs>
          <w:tab w:val="right" w:pos="8930"/>
        </w:tabs>
        <w:ind w:left="1985" w:right="-589"/>
        <w:rPr>
          <w:rFonts w:ascii="Arial" w:hAnsi="Arial" w:cs="Arial"/>
          <w:b/>
        </w:rPr>
      </w:pPr>
      <w:bookmarkStart w:id="21" w:name="_Hlk73449880"/>
    </w:p>
    <w:p w14:paraId="2B89C42F" w14:textId="4F97AC6A" w:rsidR="0077004D" w:rsidRPr="00E40BAE" w:rsidRDefault="00E62249" w:rsidP="00092351">
      <w:pPr>
        <w:pStyle w:val="NoSpacing"/>
        <w:numPr>
          <w:ilvl w:val="0"/>
          <w:numId w:val="3"/>
        </w:numPr>
        <w:tabs>
          <w:tab w:val="right" w:pos="8930"/>
        </w:tabs>
        <w:ind w:left="1985" w:right="-589" w:hanging="567"/>
        <w:rPr>
          <w:rFonts w:ascii="Arial" w:hAnsi="Arial" w:cs="Arial"/>
          <w:b/>
        </w:rPr>
      </w:pPr>
      <w:r w:rsidRPr="00E40BAE">
        <w:rPr>
          <w:rFonts w:ascii="Arial" w:hAnsi="Arial" w:cs="Arial"/>
          <w:b/>
        </w:rPr>
        <w:t xml:space="preserve">Other Items to Note or Actions Taken Endorsed </w:t>
      </w:r>
    </w:p>
    <w:bookmarkEnd w:id="21"/>
    <w:p w14:paraId="5F38001C" w14:textId="77777777" w:rsidR="0077004D" w:rsidRPr="00E40BAE" w:rsidRDefault="0077004D" w:rsidP="00781304">
      <w:pPr>
        <w:pStyle w:val="NoSpacing"/>
        <w:tabs>
          <w:tab w:val="right" w:pos="8930"/>
        </w:tabs>
        <w:ind w:right="-589"/>
        <w:rPr>
          <w:rFonts w:ascii="Arial" w:hAnsi="Arial" w:cs="Arial"/>
          <w:b/>
        </w:rPr>
      </w:pPr>
    </w:p>
    <w:p w14:paraId="7A11F1F5" w14:textId="4474216F" w:rsidR="00A44825" w:rsidRDefault="006150E2" w:rsidP="00781304">
      <w:pPr>
        <w:pStyle w:val="NoSpacing"/>
        <w:tabs>
          <w:tab w:val="right" w:pos="8930"/>
        </w:tabs>
        <w:ind w:left="1985" w:right="-589"/>
        <w:rPr>
          <w:rFonts w:ascii="Arial" w:hAnsi="Arial" w:cs="Arial"/>
        </w:rPr>
      </w:pPr>
      <w:bookmarkStart w:id="22" w:name="_Hlk99631366"/>
      <w:r>
        <w:rPr>
          <w:rFonts w:ascii="Arial" w:hAnsi="Arial" w:cs="Arial"/>
        </w:rPr>
        <w:t>O</w:t>
      </w:r>
      <w:r w:rsidR="00E62249" w:rsidRPr="00E40BAE">
        <w:rPr>
          <w:rFonts w:ascii="Arial" w:hAnsi="Arial" w:cs="Arial"/>
        </w:rPr>
        <w:t>ther items received or actions taken</w:t>
      </w:r>
      <w:r>
        <w:rPr>
          <w:rFonts w:ascii="Arial" w:hAnsi="Arial" w:cs="Arial"/>
        </w:rPr>
        <w:t xml:space="preserve"> were noted or endorsed</w:t>
      </w:r>
      <w:r w:rsidR="00E62249" w:rsidRPr="00E40BAE">
        <w:rPr>
          <w:rFonts w:ascii="Arial" w:hAnsi="Arial" w:cs="Arial"/>
        </w:rPr>
        <w:t xml:space="preserve"> as appropriate</w:t>
      </w:r>
      <w:r w:rsidR="00203664">
        <w:rPr>
          <w:rFonts w:ascii="Arial" w:hAnsi="Arial" w:cs="Arial"/>
        </w:rPr>
        <w:t xml:space="preserve"> </w:t>
      </w:r>
      <w:r w:rsidR="00E62249" w:rsidRPr="00E40BAE">
        <w:rPr>
          <w:rFonts w:ascii="Arial" w:hAnsi="Arial" w:cs="Arial"/>
        </w:rPr>
        <w:t xml:space="preserve">being </w:t>
      </w:r>
      <w:r w:rsidR="00AB00D9" w:rsidRPr="00E40BAE">
        <w:rPr>
          <w:rFonts w:ascii="Arial" w:hAnsi="Arial" w:cs="Arial"/>
        </w:rPr>
        <w:t>–</w:t>
      </w:r>
      <w:bookmarkStart w:id="23" w:name="_Hlk62388179"/>
    </w:p>
    <w:p w14:paraId="72BC5D95" w14:textId="77777777" w:rsidR="00D22D60" w:rsidRPr="00E40BAE" w:rsidRDefault="00D22D60" w:rsidP="00781304">
      <w:pPr>
        <w:pStyle w:val="NoSpacing"/>
        <w:tabs>
          <w:tab w:val="right" w:pos="8930"/>
        </w:tabs>
        <w:ind w:left="1985" w:right="-589"/>
        <w:rPr>
          <w:rFonts w:ascii="Arial" w:hAnsi="Arial" w:cs="Arial"/>
        </w:rPr>
      </w:pPr>
    </w:p>
    <w:p w14:paraId="66FED8AA" w14:textId="370EF376" w:rsidR="00083BA8" w:rsidRDefault="005236F0" w:rsidP="005A2609">
      <w:pPr>
        <w:pStyle w:val="ListParagraph"/>
        <w:numPr>
          <w:ilvl w:val="0"/>
          <w:numId w:val="7"/>
        </w:numPr>
        <w:tabs>
          <w:tab w:val="right" w:pos="8930"/>
        </w:tabs>
        <w:ind w:right="-589"/>
        <w:rPr>
          <w:rFonts w:ascii="Arial" w:hAnsi="Arial" w:cs="Arial"/>
        </w:rPr>
      </w:pPr>
      <w:bookmarkStart w:id="24" w:name="_Hlk193449062"/>
      <w:bookmarkEnd w:id="10"/>
      <w:bookmarkEnd w:id="22"/>
      <w:bookmarkEnd w:id="23"/>
      <w:r>
        <w:rPr>
          <w:rFonts w:ascii="Arial" w:hAnsi="Arial" w:cs="Arial"/>
        </w:rPr>
        <w:t>the adoption of the Kent Minerals and Waste Local Plan 2024-39</w:t>
      </w:r>
      <w:r w:rsidR="006150E2">
        <w:rPr>
          <w:rFonts w:ascii="Arial" w:hAnsi="Arial" w:cs="Arial"/>
        </w:rPr>
        <w:t xml:space="preserve"> was noted</w:t>
      </w:r>
    </w:p>
    <w:p w14:paraId="06CB06D6" w14:textId="6281AB03" w:rsidR="005236F0" w:rsidRDefault="005236F0" w:rsidP="005A2609">
      <w:pPr>
        <w:pStyle w:val="ListParagraph"/>
        <w:numPr>
          <w:ilvl w:val="0"/>
          <w:numId w:val="7"/>
        </w:numPr>
        <w:tabs>
          <w:tab w:val="right" w:pos="8930"/>
        </w:tabs>
        <w:ind w:right="-589"/>
        <w:rPr>
          <w:rFonts w:ascii="Arial" w:hAnsi="Arial" w:cs="Arial"/>
        </w:rPr>
      </w:pPr>
      <w:r>
        <w:rPr>
          <w:rFonts w:ascii="Arial" w:hAnsi="Arial" w:cs="Arial"/>
        </w:rPr>
        <w:t>confirmation of the diversion of Footpath DR 122</w:t>
      </w:r>
      <w:r w:rsidR="00C352C4">
        <w:rPr>
          <w:rFonts w:ascii="Arial" w:hAnsi="Arial" w:cs="Arial"/>
        </w:rPr>
        <w:t xml:space="preserve"> (Hook Green Lane </w:t>
      </w:r>
      <w:r w:rsidR="0012569B">
        <w:rPr>
          <w:rFonts w:ascii="Arial" w:hAnsi="Arial" w:cs="Arial"/>
        </w:rPr>
        <w:t>to</w:t>
      </w:r>
      <w:r w:rsidR="00C352C4">
        <w:rPr>
          <w:rFonts w:ascii="Arial" w:hAnsi="Arial" w:cs="Arial"/>
        </w:rPr>
        <w:t xml:space="preserve"> DR313)</w:t>
      </w:r>
      <w:r w:rsidR="007C5564">
        <w:rPr>
          <w:rFonts w:ascii="Arial" w:hAnsi="Arial" w:cs="Arial"/>
        </w:rPr>
        <w:t xml:space="preserve"> was noted</w:t>
      </w:r>
    </w:p>
    <w:p w14:paraId="07B96B46" w14:textId="0ACC8888" w:rsidR="00C352C4" w:rsidRDefault="00C352C4" w:rsidP="005A2609">
      <w:pPr>
        <w:pStyle w:val="ListParagraph"/>
        <w:numPr>
          <w:ilvl w:val="0"/>
          <w:numId w:val="7"/>
        </w:numPr>
        <w:tabs>
          <w:tab w:val="right" w:pos="8930"/>
        </w:tabs>
        <w:ind w:right="-589"/>
        <w:rPr>
          <w:rFonts w:ascii="Arial" w:hAnsi="Arial" w:cs="Arial"/>
        </w:rPr>
      </w:pPr>
      <w:r>
        <w:rPr>
          <w:rFonts w:ascii="Arial" w:hAnsi="Arial" w:cs="Arial"/>
        </w:rPr>
        <w:t>receipt and refusal of an invitation to attend Dartford Borough Council’s Annual Meeting</w:t>
      </w:r>
      <w:r w:rsidR="007C5564">
        <w:rPr>
          <w:rFonts w:ascii="Arial" w:hAnsi="Arial" w:cs="Arial"/>
        </w:rPr>
        <w:t xml:space="preserve"> was noted</w:t>
      </w:r>
    </w:p>
    <w:p w14:paraId="26E07C02" w14:textId="78F10760" w:rsidR="000311D3" w:rsidRDefault="000311D3" w:rsidP="005A2609">
      <w:pPr>
        <w:pStyle w:val="ListParagraph"/>
        <w:numPr>
          <w:ilvl w:val="0"/>
          <w:numId w:val="7"/>
        </w:numPr>
        <w:tabs>
          <w:tab w:val="right" w:pos="8930"/>
        </w:tabs>
        <w:ind w:right="-589"/>
        <w:rPr>
          <w:rFonts w:ascii="Arial" w:hAnsi="Arial" w:cs="Arial"/>
        </w:rPr>
      </w:pPr>
      <w:bookmarkStart w:id="25" w:name="_Hlk196301235"/>
      <w:r>
        <w:rPr>
          <w:rFonts w:ascii="Arial" w:hAnsi="Arial" w:cs="Arial"/>
        </w:rPr>
        <w:t xml:space="preserve">having been forwarded to the Council’s </w:t>
      </w:r>
      <w:r w:rsidR="00320D53">
        <w:rPr>
          <w:rFonts w:ascii="Arial" w:hAnsi="Arial" w:cs="Arial"/>
        </w:rPr>
        <w:t xml:space="preserve">Coordinators in advance of the Meeting to cascade to volunteers, receipt of </w:t>
      </w:r>
      <w:r w:rsidR="00C26AAA">
        <w:rPr>
          <w:rFonts w:ascii="Arial" w:hAnsi="Arial" w:cs="Arial"/>
        </w:rPr>
        <w:t xml:space="preserve">details of the Kent Community </w:t>
      </w:r>
      <w:proofErr w:type="spellStart"/>
      <w:r w:rsidR="00EF796E">
        <w:rPr>
          <w:rFonts w:ascii="Arial" w:hAnsi="Arial" w:cs="Arial"/>
        </w:rPr>
        <w:t>Speedwatc</w:t>
      </w:r>
      <w:r w:rsidR="003A0BE3">
        <w:rPr>
          <w:rFonts w:ascii="Arial" w:hAnsi="Arial" w:cs="Arial"/>
        </w:rPr>
        <w:t>h</w:t>
      </w:r>
      <w:proofErr w:type="spellEnd"/>
      <w:r w:rsidR="00C26AAA">
        <w:rPr>
          <w:rFonts w:ascii="Arial" w:hAnsi="Arial" w:cs="Arial"/>
        </w:rPr>
        <w:t xml:space="preserve"> Conference</w:t>
      </w:r>
      <w:r w:rsidR="00EF796E">
        <w:rPr>
          <w:rFonts w:ascii="Arial" w:hAnsi="Arial" w:cs="Arial"/>
        </w:rPr>
        <w:t xml:space="preserve"> to be held on 14</w:t>
      </w:r>
      <w:r w:rsidR="00EF796E" w:rsidRPr="00EF796E">
        <w:rPr>
          <w:rFonts w:ascii="Arial" w:hAnsi="Arial" w:cs="Arial"/>
          <w:vertAlign w:val="superscript"/>
        </w:rPr>
        <w:t>th</w:t>
      </w:r>
      <w:r w:rsidR="00EF796E">
        <w:rPr>
          <w:rFonts w:ascii="Arial" w:hAnsi="Arial" w:cs="Arial"/>
        </w:rPr>
        <w:t xml:space="preserve"> June</w:t>
      </w:r>
      <w:r w:rsidR="007C5564">
        <w:rPr>
          <w:rFonts w:ascii="Arial" w:hAnsi="Arial" w:cs="Arial"/>
        </w:rPr>
        <w:t xml:space="preserve"> was noted</w:t>
      </w:r>
    </w:p>
    <w:p w14:paraId="13F840C6" w14:textId="44D2F520" w:rsidR="003A0BE3" w:rsidRDefault="007C5564" w:rsidP="005A2609">
      <w:pPr>
        <w:pStyle w:val="ListParagraph"/>
        <w:numPr>
          <w:ilvl w:val="0"/>
          <w:numId w:val="7"/>
        </w:numPr>
        <w:tabs>
          <w:tab w:val="right" w:pos="8930"/>
        </w:tabs>
        <w:ind w:right="-589"/>
        <w:rPr>
          <w:rFonts w:ascii="Arial" w:hAnsi="Arial" w:cs="Arial"/>
        </w:rPr>
      </w:pPr>
      <w:r>
        <w:rPr>
          <w:rFonts w:ascii="Arial" w:hAnsi="Arial" w:cs="Arial"/>
        </w:rPr>
        <w:t xml:space="preserve">the </w:t>
      </w:r>
      <w:r w:rsidR="001E7E8C">
        <w:rPr>
          <w:rFonts w:ascii="Arial" w:hAnsi="Arial" w:cs="Arial"/>
        </w:rPr>
        <w:t>attend</w:t>
      </w:r>
      <w:r>
        <w:rPr>
          <w:rFonts w:ascii="Arial" w:hAnsi="Arial" w:cs="Arial"/>
        </w:rPr>
        <w:t>ance or Councillors D Mann, L Rock and M Peters at</w:t>
      </w:r>
      <w:r w:rsidR="001E7E8C">
        <w:rPr>
          <w:rFonts w:ascii="Arial" w:hAnsi="Arial" w:cs="Arial"/>
        </w:rPr>
        <w:t xml:space="preserve"> </w:t>
      </w:r>
      <w:r w:rsidR="00210332">
        <w:rPr>
          <w:rFonts w:ascii="Arial" w:hAnsi="Arial" w:cs="Arial"/>
        </w:rPr>
        <w:t>the ‘Beams in the Community’ event on 23</w:t>
      </w:r>
      <w:r w:rsidR="00210332" w:rsidRPr="00210332">
        <w:rPr>
          <w:rFonts w:ascii="Arial" w:hAnsi="Arial" w:cs="Arial"/>
          <w:vertAlign w:val="superscript"/>
        </w:rPr>
        <w:t>rd</w:t>
      </w:r>
      <w:r w:rsidR="00210332">
        <w:rPr>
          <w:rFonts w:ascii="Arial" w:hAnsi="Arial" w:cs="Arial"/>
        </w:rPr>
        <w:t xml:space="preserve"> June 2025</w:t>
      </w:r>
      <w:r>
        <w:rPr>
          <w:rFonts w:ascii="Arial" w:hAnsi="Arial" w:cs="Arial"/>
        </w:rPr>
        <w:t xml:space="preserve"> was noted</w:t>
      </w:r>
    </w:p>
    <w:p w14:paraId="6584C269" w14:textId="70F58EF8" w:rsidR="0055159D" w:rsidRPr="0055159D" w:rsidRDefault="007C5564" w:rsidP="0055159D">
      <w:pPr>
        <w:pStyle w:val="ListParagraph"/>
        <w:numPr>
          <w:ilvl w:val="0"/>
          <w:numId w:val="7"/>
        </w:numPr>
        <w:rPr>
          <w:rFonts w:ascii="Arial" w:hAnsi="Arial" w:cs="Arial"/>
        </w:rPr>
      </w:pPr>
      <w:r w:rsidRPr="0055159D">
        <w:rPr>
          <w:rFonts w:ascii="Arial" w:hAnsi="Arial" w:cs="Arial"/>
        </w:rPr>
        <w:t>permission</w:t>
      </w:r>
      <w:r>
        <w:rPr>
          <w:rFonts w:ascii="Arial" w:hAnsi="Arial" w:cs="Arial"/>
        </w:rPr>
        <w:t xml:space="preserve"> </w:t>
      </w:r>
      <w:r w:rsidRPr="0055159D">
        <w:rPr>
          <w:rFonts w:ascii="Arial" w:hAnsi="Arial" w:cs="Arial"/>
        </w:rPr>
        <w:t>given</w:t>
      </w:r>
      <w:r w:rsidR="0055159D" w:rsidRPr="0055159D">
        <w:rPr>
          <w:rFonts w:ascii="Arial" w:hAnsi="Arial" w:cs="Arial"/>
        </w:rPr>
        <w:t xml:space="preserve"> for Oakfield Community School to hold a Sports Day in Oakfield Park on Tuesday 8</w:t>
      </w:r>
      <w:r w:rsidR="0055159D" w:rsidRPr="0055159D">
        <w:rPr>
          <w:rFonts w:ascii="Arial" w:hAnsi="Arial" w:cs="Arial"/>
          <w:vertAlign w:val="superscript"/>
        </w:rPr>
        <w:t>th</w:t>
      </w:r>
      <w:r w:rsidR="0055159D" w:rsidRPr="0055159D">
        <w:rPr>
          <w:rFonts w:ascii="Arial" w:hAnsi="Arial" w:cs="Arial"/>
        </w:rPr>
        <w:t xml:space="preserve"> July 2024 (KS1 in the morning and KS2 in the afternoon) for which a charge of £40 w</w:t>
      </w:r>
      <w:r>
        <w:rPr>
          <w:rFonts w:ascii="Arial" w:hAnsi="Arial" w:cs="Arial"/>
        </w:rPr>
        <w:t>ould</w:t>
      </w:r>
      <w:r w:rsidR="0055159D" w:rsidRPr="0055159D">
        <w:rPr>
          <w:rFonts w:ascii="Arial" w:hAnsi="Arial" w:cs="Arial"/>
        </w:rPr>
        <w:t xml:space="preserve"> be made to cover the use of the Pavilion’s internal toilets</w:t>
      </w:r>
      <w:r>
        <w:rPr>
          <w:rFonts w:ascii="Arial" w:hAnsi="Arial" w:cs="Arial"/>
        </w:rPr>
        <w:t xml:space="preserve"> was noted</w:t>
      </w:r>
    </w:p>
    <w:p w14:paraId="312324D1" w14:textId="5FB4C132" w:rsidR="0055159D" w:rsidRDefault="0055159D" w:rsidP="0055159D">
      <w:pPr>
        <w:pStyle w:val="ListParagraph"/>
        <w:numPr>
          <w:ilvl w:val="0"/>
          <w:numId w:val="7"/>
        </w:numPr>
        <w:rPr>
          <w:rFonts w:ascii="Arial" w:hAnsi="Arial" w:cs="Arial"/>
        </w:rPr>
      </w:pPr>
      <w:r>
        <w:rPr>
          <w:rFonts w:ascii="Arial" w:hAnsi="Arial" w:cs="Arial"/>
        </w:rPr>
        <w:t>h</w:t>
      </w:r>
      <w:r w:rsidRPr="0055159D">
        <w:rPr>
          <w:rFonts w:ascii="Arial" w:hAnsi="Arial" w:cs="Arial"/>
        </w:rPr>
        <w:t xml:space="preserve">aving been circulated to Members in advance of the Meeting, an invitation from Shepherd Neame for a representative of the Parish Council and a guest to attend the official opening of The </w:t>
      </w:r>
      <w:r w:rsidRPr="0055159D">
        <w:rPr>
          <w:rFonts w:ascii="Arial" w:hAnsi="Arial" w:cs="Arial"/>
        </w:rPr>
        <w:lastRenderedPageBreak/>
        <w:t>Orange Tree on 1</w:t>
      </w:r>
      <w:r w:rsidRPr="0055159D">
        <w:rPr>
          <w:rFonts w:ascii="Arial" w:hAnsi="Arial" w:cs="Arial"/>
          <w:vertAlign w:val="superscript"/>
        </w:rPr>
        <w:t>st</w:t>
      </w:r>
      <w:r w:rsidRPr="0055159D">
        <w:rPr>
          <w:rFonts w:ascii="Arial" w:hAnsi="Arial" w:cs="Arial"/>
        </w:rPr>
        <w:t xml:space="preserve"> May 2025</w:t>
      </w:r>
      <w:r w:rsidR="007C5564">
        <w:rPr>
          <w:rFonts w:ascii="Arial" w:hAnsi="Arial" w:cs="Arial"/>
        </w:rPr>
        <w:t xml:space="preserve"> was noted. It was further noted that the invitation</w:t>
      </w:r>
      <w:r w:rsidRPr="0055159D">
        <w:rPr>
          <w:rFonts w:ascii="Arial" w:hAnsi="Arial" w:cs="Arial"/>
        </w:rPr>
        <w:t xml:space="preserve"> </w:t>
      </w:r>
      <w:r>
        <w:rPr>
          <w:rFonts w:ascii="Arial" w:hAnsi="Arial" w:cs="Arial"/>
        </w:rPr>
        <w:t>had been accepted by Councillor D Mann who would be accompanied by his wife</w:t>
      </w:r>
    </w:p>
    <w:p w14:paraId="71CCC1EE" w14:textId="60E6585C" w:rsidR="0046670C" w:rsidRDefault="00B20E6E" w:rsidP="00B20E6E">
      <w:pPr>
        <w:pStyle w:val="ListParagraph"/>
        <w:numPr>
          <w:ilvl w:val="0"/>
          <w:numId w:val="7"/>
        </w:numPr>
        <w:rPr>
          <w:rFonts w:ascii="Arial" w:hAnsi="Arial" w:cs="Arial"/>
        </w:rPr>
      </w:pPr>
      <w:r>
        <w:rPr>
          <w:rFonts w:ascii="Arial" w:hAnsi="Arial" w:cs="Arial"/>
        </w:rPr>
        <w:t>it was noted that PC 15680Jodie Daly had been appointed as the Beat Officer for Wilmington, Sutton at Hone &amp; Hawley</w:t>
      </w:r>
      <w:bookmarkEnd w:id="24"/>
      <w:bookmarkEnd w:id="25"/>
    </w:p>
    <w:p w14:paraId="41130C4A" w14:textId="77777777" w:rsidR="00250931" w:rsidRPr="00B20E6E" w:rsidRDefault="00250931" w:rsidP="00250931">
      <w:pPr>
        <w:pStyle w:val="ListParagraph"/>
        <w:ind w:left="3130"/>
        <w:rPr>
          <w:rFonts w:ascii="Arial" w:hAnsi="Arial" w:cs="Arial"/>
        </w:rPr>
      </w:pPr>
    </w:p>
    <w:p w14:paraId="2E0DC4B5" w14:textId="6AC16814" w:rsidR="00B20E6E" w:rsidRPr="00B20E6E" w:rsidRDefault="00B20E6E" w:rsidP="00B20E6E">
      <w:pPr>
        <w:tabs>
          <w:tab w:val="right" w:pos="8930"/>
        </w:tabs>
        <w:ind w:right="-589"/>
        <w:rPr>
          <w:rFonts w:ascii="Arial" w:hAnsi="Arial" w:cs="Arial"/>
        </w:rPr>
      </w:pPr>
      <w:r>
        <w:rPr>
          <w:rFonts w:ascii="Arial" w:hAnsi="Arial" w:cs="Arial"/>
        </w:rPr>
        <w:t>There being no further business the Meeting closed at 19:55</w:t>
      </w:r>
    </w:p>
    <w:p w14:paraId="5D7D612B" w14:textId="77777777" w:rsidR="00250931" w:rsidRDefault="00250931" w:rsidP="00B53541">
      <w:pPr>
        <w:tabs>
          <w:tab w:val="right" w:pos="8930"/>
        </w:tabs>
        <w:ind w:right="-589"/>
        <w:rPr>
          <w:rFonts w:ascii="Arial" w:hAnsi="Arial" w:cs="Arial"/>
        </w:rPr>
      </w:pPr>
    </w:p>
    <w:p w14:paraId="20C98671" w14:textId="6E37607C" w:rsidR="00250931" w:rsidRDefault="007C5564" w:rsidP="00B53541">
      <w:pPr>
        <w:tabs>
          <w:tab w:val="right" w:pos="8930"/>
        </w:tabs>
        <w:ind w:right="-589"/>
        <w:rPr>
          <w:rFonts w:ascii="Arial" w:hAnsi="Arial" w:cs="Arial"/>
        </w:rPr>
      </w:pPr>
      <w:r>
        <w:rPr>
          <w:rFonts w:ascii="Arial" w:hAnsi="Arial" w:cs="Arial"/>
        </w:rPr>
        <w:t>Signed ………………………………</w:t>
      </w:r>
      <w:proofErr w:type="gramStart"/>
      <w:r>
        <w:rPr>
          <w:rFonts w:ascii="Arial" w:hAnsi="Arial" w:cs="Arial"/>
        </w:rPr>
        <w:t>…..</w:t>
      </w:r>
      <w:proofErr w:type="gramEnd"/>
      <w:r w:rsidR="00B20E6E">
        <w:rPr>
          <w:rFonts w:ascii="Arial" w:hAnsi="Arial" w:cs="Arial"/>
        </w:rPr>
        <w:t xml:space="preserve"> (Chairman</w:t>
      </w:r>
      <w:r w:rsidR="00250931">
        <w:rPr>
          <w:rFonts w:ascii="Arial" w:hAnsi="Arial" w:cs="Arial"/>
        </w:rPr>
        <w:t>)</w:t>
      </w:r>
    </w:p>
    <w:p w14:paraId="7D50258D" w14:textId="66CB5004" w:rsidR="00F61FF4" w:rsidRDefault="00B20E6E" w:rsidP="00B53541">
      <w:pPr>
        <w:tabs>
          <w:tab w:val="right" w:pos="8930"/>
        </w:tabs>
        <w:ind w:right="-589"/>
        <w:rPr>
          <w:rFonts w:ascii="Arial" w:hAnsi="Arial" w:cs="Arial"/>
        </w:rPr>
      </w:pPr>
      <w:r>
        <w:rPr>
          <w:rFonts w:ascii="Arial" w:hAnsi="Arial" w:cs="Arial"/>
        </w:rPr>
        <w:t xml:space="preserve">                                </w:t>
      </w:r>
    </w:p>
    <w:p w14:paraId="5AA72525" w14:textId="06BD7E0C" w:rsidR="008048C7" w:rsidRPr="00B53541" w:rsidRDefault="00B20E6E" w:rsidP="00B53541">
      <w:pPr>
        <w:tabs>
          <w:tab w:val="right" w:pos="8930"/>
        </w:tabs>
        <w:ind w:right="-589"/>
        <w:rPr>
          <w:rFonts w:ascii="Arial" w:hAnsi="Arial" w:cs="Arial"/>
        </w:rPr>
      </w:pPr>
      <w:r>
        <w:rPr>
          <w:rFonts w:ascii="Arial" w:hAnsi="Arial" w:cs="Arial"/>
        </w:rPr>
        <w:t>4</w:t>
      </w:r>
      <w:r w:rsidRPr="00B20E6E">
        <w:rPr>
          <w:rFonts w:ascii="Arial" w:hAnsi="Arial" w:cs="Arial"/>
          <w:vertAlign w:val="superscript"/>
        </w:rPr>
        <w:t>th</w:t>
      </w:r>
      <w:r>
        <w:rPr>
          <w:rFonts w:ascii="Arial" w:hAnsi="Arial" w:cs="Arial"/>
        </w:rPr>
        <w:t xml:space="preserve"> June 2025</w:t>
      </w:r>
    </w:p>
    <w:sectPr w:rsidR="008048C7" w:rsidRPr="00B53541" w:rsidSect="00C42E19">
      <w:footerReference w:type="default" r:id="rId8"/>
      <w:footerReference w:type="first" r:id="rId9"/>
      <w:pgSz w:w="11906" w:h="16838"/>
      <w:pgMar w:top="1134" w:right="1653" w:bottom="1440" w:left="993"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EDB1C0" w14:textId="77777777" w:rsidR="002D4715" w:rsidRDefault="002D4715">
      <w:pPr>
        <w:spacing w:after="0" w:line="240" w:lineRule="auto"/>
      </w:pPr>
      <w:r>
        <w:separator/>
      </w:r>
    </w:p>
  </w:endnote>
  <w:endnote w:type="continuationSeparator" w:id="0">
    <w:p w14:paraId="6F1D5819" w14:textId="77777777" w:rsidR="002D4715" w:rsidRDefault="002D4715">
      <w:pPr>
        <w:spacing w:after="0" w:line="240" w:lineRule="auto"/>
      </w:pPr>
      <w:r>
        <w:continuationSeparator/>
      </w:r>
    </w:p>
  </w:endnote>
  <w:endnote w:type="continuationNotice" w:id="1">
    <w:p w14:paraId="7989BFB8" w14:textId="77777777" w:rsidR="002D4715" w:rsidRDefault="002D471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altName w:val="Arial"/>
    <w:panose1 w:val="020B0704020202020204"/>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stellar">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2125310"/>
      <w:docPartObj>
        <w:docPartGallery w:val="Page Numbers (Bottom of Page)"/>
        <w:docPartUnique/>
      </w:docPartObj>
    </w:sdtPr>
    <w:sdtEndPr>
      <w:rPr>
        <w:noProof/>
      </w:rPr>
    </w:sdtEndPr>
    <w:sdtContent>
      <w:p w14:paraId="5EAFFAFC" w14:textId="4B2DA7C1"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7CB30DC" w14:textId="77777777" w:rsidR="00787AF4" w:rsidRDefault="00787A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7000878"/>
      <w:docPartObj>
        <w:docPartGallery w:val="Page Numbers (Bottom of Page)"/>
        <w:docPartUnique/>
      </w:docPartObj>
    </w:sdtPr>
    <w:sdtEndPr>
      <w:rPr>
        <w:noProof/>
      </w:rPr>
    </w:sdtEndPr>
    <w:sdtContent>
      <w:p w14:paraId="17B36554" w14:textId="1B78C166"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D9B3E58" w14:textId="77777777" w:rsidR="00787AF4" w:rsidRDefault="00787A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7FEE1C" w14:textId="77777777" w:rsidR="002D4715" w:rsidRDefault="002D4715">
      <w:pPr>
        <w:spacing w:after="0" w:line="240" w:lineRule="auto"/>
      </w:pPr>
      <w:r>
        <w:separator/>
      </w:r>
    </w:p>
  </w:footnote>
  <w:footnote w:type="continuationSeparator" w:id="0">
    <w:p w14:paraId="7D657352" w14:textId="77777777" w:rsidR="002D4715" w:rsidRDefault="002D4715">
      <w:pPr>
        <w:spacing w:after="0" w:line="240" w:lineRule="auto"/>
      </w:pPr>
      <w:r>
        <w:continuationSeparator/>
      </w:r>
    </w:p>
  </w:footnote>
  <w:footnote w:type="continuationNotice" w:id="1">
    <w:p w14:paraId="5C2E2D5D" w14:textId="77777777" w:rsidR="002D4715" w:rsidRDefault="002D471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D3D2C"/>
    <w:multiLevelType w:val="hybridMultilevel"/>
    <w:tmpl w:val="198A213E"/>
    <w:lvl w:ilvl="0" w:tplc="0DA030D6">
      <w:start w:val="1"/>
      <w:numFmt w:val="lowerRoman"/>
      <w:lvlText w:val="%1."/>
      <w:lvlJc w:val="left"/>
      <w:pPr>
        <w:ind w:left="2705" w:hanging="360"/>
      </w:pPr>
      <w:rPr>
        <w:rFonts w:hint="default"/>
        <w:b w:val="0"/>
        <w:i/>
        <w:color w:val="auto"/>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 w15:restartNumberingAfterBreak="0">
    <w:nsid w:val="08CC2C2A"/>
    <w:multiLevelType w:val="hybridMultilevel"/>
    <w:tmpl w:val="D9C4E1E0"/>
    <w:lvl w:ilvl="0" w:tplc="9F5CF91C">
      <w:start w:val="1"/>
      <w:numFmt w:val="lowerRoman"/>
      <w:lvlText w:val="%1."/>
      <w:lvlJc w:val="left"/>
      <w:pPr>
        <w:ind w:left="2705" w:hanging="360"/>
      </w:pPr>
      <w:rPr>
        <w:rFonts w:ascii="Arial" w:hAnsi="Arial" w:hint="default"/>
        <w:b w:val="0"/>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6358A9"/>
    <w:multiLevelType w:val="hybridMultilevel"/>
    <w:tmpl w:val="2F902D40"/>
    <w:lvl w:ilvl="0" w:tplc="0706EDD2">
      <w:start w:val="3"/>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3" w15:restartNumberingAfterBreak="0">
    <w:nsid w:val="0F8231D8"/>
    <w:multiLevelType w:val="hybridMultilevel"/>
    <w:tmpl w:val="C4687EEA"/>
    <w:lvl w:ilvl="0" w:tplc="3D9AAFDE">
      <w:start w:val="1"/>
      <w:numFmt w:val="lowerRoman"/>
      <w:lvlText w:val="%1."/>
      <w:lvlJc w:val="left"/>
      <w:pPr>
        <w:ind w:left="3141" w:hanging="360"/>
      </w:pPr>
      <w:rPr>
        <w:rFonts w:ascii="Arial" w:hAnsi="Arial" w:hint="default"/>
        <w:b w:val="0"/>
        <w:i/>
        <w:color w:val="auto"/>
      </w:rPr>
    </w:lvl>
    <w:lvl w:ilvl="1" w:tplc="08090019" w:tentative="1">
      <w:start w:val="1"/>
      <w:numFmt w:val="lowerLetter"/>
      <w:lvlText w:val="%2."/>
      <w:lvlJc w:val="left"/>
      <w:pPr>
        <w:ind w:left="3861" w:hanging="360"/>
      </w:pPr>
    </w:lvl>
    <w:lvl w:ilvl="2" w:tplc="0809001B" w:tentative="1">
      <w:start w:val="1"/>
      <w:numFmt w:val="lowerRoman"/>
      <w:lvlText w:val="%3."/>
      <w:lvlJc w:val="right"/>
      <w:pPr>
        <w:ind w:left="4581" w:hanging="180"/>
      </w:pPr>
    </w:lvl>
    <w:lvl w:ilvl="3" w:tplc="0809000F" w:tentative="1">
      <w:start w:val="1"/>
      <w:numFmt w:val="decimal"/>
      <w:lvlText w:val="%4."/>
      <w:lvlJc w:val="left"/>
      <w:pPr>
        <w:ind w:left="5301" w:hanging="360"/>
      </w:pPr>
    </w:lvl>
    <w:lvl w:ilvl="4" w:tplc="08090019" w:tentative="1">
      <w:start w:val="1"/>
      <w:numFmt w:val="lowerLetter"/>
      <w:lvlText w:val="%5."/>
      <w:lvlJc w:val="left"/>
      <w:pPr>
        <w:ind w:left="6021" w:hanging="360"/>
      </w:pPr>
    </w:lvl>
    <w:lvl w:ilvl="5" w:tplc="0809001B" w:tentative="1">
      <w:start w:val="1"/>
      <w:numFmt w:val="lowerRoman"/>
      <w:lvlText w:val="%6."/>
      <w:lvlJc w:val="right"/>
      <w:pPr>
        <w:ind w:left="6741" w:hanging="180"/>
      </w:pPr>
    </w:lvl>
    <w:lvl w:ilvl="6" w:tplc="0809000F" w:tentative="1">
      <w:start w:val="1"/>
      <w:numFmt w:val="decimal"/>
      <w:lvlText w:val="%7."/>
      <w:lvlJc w:val="left"/>
      <w:pPr>
        <w:ind w:left="7461" w:hanging="360"/>
      </w:pPr>
    </w:lvl>
    <w:lvl w:ilvl="7" w:tplc="08090019" w:tentative="1">
      <w:start w:val="1"/>
      <w:numFmt w:val="lowerLetter"/>
      <w:lvlText w:val="%8."/>
      <w:lvlJc w:val="left"/>
      <w:pPr>
        <w:ind w:left="8181" w:hanging="360"/>
      </w:pPr>
    </w:lvl>
    <w:lvl w:ilvl="8" w:tplc="0809001B" w:tentative="1">
      <w:start w:val="1"/>
      <w:numFmt w:val="lowerRoman"/>
      <w:lvlText w:val="%9."/>
      <w:lvlJc w:val="right"/>
      <w:pPr>
        <w:ind w:left="8901" w:hanging="180"/>
      </w:pPr>
    </w:lvl>
  </w:abstractNum>
  <w:abstractNum w:abstractNumId="4" w15:restartNumberingAfterBreak="0">
    <w:nsid w:val="112F7A52"/>
    <w:multiLevelType w:val="hybridMultilevel"/>
    <w:tmpl w:val="3F646A3A"/>
    <w:lvl w:ilvl="0" w:tplc="126E7D56">
      <w:start w:val="1"/>
      <w:numFmt w:val="lowerLetter"/>
      <w:lvlText w:val="(%1)"/>
      <w:lvlJc w:val="left"/>
      <w:pPr>
        <w:ind w:left="8582" w:hanging="360"/>
      </w:pPr>
      <w:rPr>
        <w:rFonts w:ascii="Arial Bold" w:hAnsi="Arial Bold" w:hint="default"/>
        <w:b/>
        <w:i/>
        <w:iCs/>
        <w:color w:val="auto"/>
        <w:sz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1A64361B"/>
    <w:multiLevelType w:val="hybridMultilevel"/>
    <w:tmpl w:val="EFF2CCE0"/>
    <w:lvl w:ilvl="0" w:tplc="30601A46">
      <w:start w:val="3"/>
      <w:numFmt w:val="lowerLetter"/>
      <w:lvlText w:val="(%1)"/>
      <w:lvlJc w:val="left"/>
      <w:pPr>
        <w:ind w:left="1778"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11C6DA6"/>
    <w:multiLevelType w:val="hybridMultilevel"/>
    <w:tmpl w:val="31C6F87A"/>
    <w:lvl w:ilvl="0" w:tplc="0DA030D6">
      <w:start w:val="1"/>
      <w:numFmt w:val="lowerRoman"/>
      <w:lvlText w:val="%1."/>
      <w:lvlJc w:val="left"/>
      <w:pPr>
        <w:ind w:left="3905" w:hanging="360"/>
      </w:pPr>
      <w:rPr>
        <w:rFonts w:hint="default"/>
        <w:b w:val="0"/>
        <w:i/>
        <w:color w:val="auto"/>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8E084230">
      <w:start w:val="1"/>
      <w:numFmt w:val="lowerRoman"/>
      <w:lvlText w:val="%4."/>
      <w:lvlJc w:val="left"/>
      <w:pPr>
        <w:ind w:left="2880" w:hanging="360"/>
      </w:pPr>
      <w:rPr>
        <w:rFonts w:hint="default"/>
        <w:b w:val="0"/>
        <w:i/>
        <w:color w:val="auto"/>
      </w:r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2BE1B3C"/>
    <w:multiLevelType w:val="hybridMultilevel"/>
    <w:tmpl w:val="E9A87162"/>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252408F5"/>
    <w:multiLevelType w:val="multilevel"/>
    <w:tmpl w:val="08090025"/>
    <w:lvl w:ilvl="0">
      <w:start w:val="1"/>
      <w:numFmt w:val="decimal"/>
      <w:pStyle w:val="Heading1"/>
      <w:lvlText w:val="%1"/>
      <w:lvlJc w:val="left"/>
      <w:pPr>
        <w:ind w:left="432" w:hanging="432"/>
      </w:pPr>
      <w:rPr>
        <w:rFonts w:hint="default"/>
        <w:b w:val="0"/>
        <w:i/>
        <w:color w:val="auto"/>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9" w15:restartNumberingAfterBreak="0">
    <w:nsid w:val="2BC67953"/>
    <w:multiLevelType w:val="hybridMultilevel"/>
    <w:tmpl w:val="D6D41EC6"/>
    <w:lvl w:ilvl="0" w:tplc="5BDC8602">
      <w:start w:val="3"/>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10" w15:restartNumberingAfterBreak="0">
    <w:nsid w:val="2F6A395B"/>
    <w:multiLevelType w:val="multilevel"/>
    <w:tmpl w:val="01B6E738"/>
    <w:styleLink w:val="CurrentList1"/>
    <w:lvl w:ilvl="0">
      <w:start w:val="1"/>
      <w:numFmt w:val="decimal"/>
      <w:lvlText w:val="%1."/>
      <w:lvlJc w:val="left"/>
      <w:pPr>
        <w:ind w:left="644" w:hanging="360"/>
      </w:pPr>
      <w:rPr>
        <w:rFonts w:ascii="Arial" w:hAnsi="Arial" w:hint="default"/>
        <w:b/>
        <w:i w:val="0"/>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1" w15:restartNumberingAfterBreak="0">
    <w:nsid w:val="3DA82221"/>
    <w:multiLevelType w:val="hybridMultilevel"/>
    <w:tmpl w:val="159E9A14"/>
    <w:lvl w:ilvl="0" w:tplc="BC50D3A6">
      <w:start w:val="2"/>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D500825"/>
    <w:multiLevelType w:val="hybridMultilevel"/>
    <w:tmpl w:val="32CC230A"/>
    <w:lvl w:ilvl="0" w:tplc="74627722">
      <w:start w:val="1"/>
      <w:numFmt w:val="lowerLetter"/>
      <w:lvlText w:val="(%1)"/>
      <w:lvlJc w:val="left"/>
      <w:pPr>
        <w:ind w:left="928" w:hanging="360"/>
      </w:pPr>
      <w:rPr>
        <w:rFonts w:ascii="Arial Bold" w:hAnsi="Arial Bold" w:hint="default"/>
        <w:b/>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0B30CAD"/>
    <w:multiLevelType w:val="hybridMultilevel"/>
    <w:tmpl w:val="7B4C8E14"/>
    <w:lvl w:ilvl="0" w:tplc="0C28B0B2">
      <w:start w:val="1"/>
      <w:numFmt w:val="lowerLetter"/>
      <w:lvlText w:val="(%1)"/>
      <w:lvlJc w:val="left"/>
      <w:pPr>
        <w:ind w:left="1778" w:hanging="360"/>
      </w:pPr>
      <w:rPr>
        <w:rFonts w:hint="default"/>
        <w:b/>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14" w15:restartNumberingAfterBreak="0">
    <w:nsid w:val="639D4827"/>
    <w:multiLevelType w:val="hybridMultilevel"/>
    <w:tmpl w:val="B31CC676"/>
    <w:lvl w:ilvl="0" w:tplc="93A2429C">
      <w:start w:val="1"/>
      <w:numFmt w:val="lowerLetter"/>
      <w:lvlText w:val="(%1)"/>
      <w:lvlJc w:val="left"/>
      <w:pPr>
        <w:ind w:left="928"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BBD7590"/>
    <w:multiLevelType w:val="hybridMultilevel"/>
    <w:tmpl w:val="DE5E5D3C"/>
    <w:lvl w:ilvl="0" w:tplc="6DD01E76">
      <w:start w:val="1"/>
      <w:numFmt w:val="decimal"/>
      <w:lvlText w:val="%1."/>
      <w:lvlJc w:val="left"/>
      <w:pPr>
        <w:ind w:left="4046" w:hanging="360"/>
      </w:pPr>
      <w:rPr>
        <w:rFonts w:hint="default"/>
      </w:rPr>
    </w:lvl>
    <w:lvl w:ilvl="1" w:tplc="08090019" w:tentative="1">
      <w:start w:val="1"/>
      <w:numFmt w:val="lowerLetter"/>
      <w:lvlText w:val="%2."/>
      <w:lvlJc w:val="left"/>
      <w:pPr>
        <w:ind w:left="4766" w:hanging="360"/>
      </w:pPr>
    </w:lvl>
    <w:lvl w:ilvl="2" w:tplc="0809001B" w:tentative="1">
      <w:start w:val="1"/>
      <w:numFmt w:val="lowerRoman"/>
      <w:lvlText w:val="%3."/>
      <w:lvlJc w:val="right"/>
      <w:pPr>
        <w:ind w:left="5486" w:hanging="180"/>
      </w:pPr>
    </w:lvl>
    <w:lvl w:ilvl="3" w:tplc="0809000F" w:tentative="1">
      <w:start w:val="1"/>
      <w:numFmt w:val="decimal"/>
      <w:lvlText w:val="%4."/>
      <w:lvlJc w:val="left"/>
      <w:pPr>
        <w:ind w:left="6206" w:hanging="360"/>
      </w:pPr>
    </w:lvl>
    <w:lvl w:ilvl="4" w:tplc="08090019" w:tentative="1">
      <w:start w:val="1"/>
      <w:numFmt w:val="lowerLetter"/>
      <w:lvlText w:val="%5."/>
      <w:lvlJc w:val="left"/>
      <w:pPr>
        <w:ind w:left="6926" w:hanging="360"/>
      </w:pPr>
    </w:lvl>
    <w:lvl w:ilvl="5" w:tplc="0809001B" w:tentative="1">
      <w:start w:val="1"/>
      <w:numFmt w:val="lowerRoman"/>
      <w:lvlText w:val="%6."/>
      <w:lvlJc w:val="right"/>
      <w:pPr>
        <w:ind w:left="7646" w:hanging="180"/>
      </w:pPr>
    </w:lvl>
    <w:lvl w:ilvl="6" w:tplc="0809000F" w:tentative="1">
      <w:start w:val="1"/>
      <w:numFmt w:val="decimal"/>
      <w:lvlText w:val="%7."/>
      <w:lvlJc w:val="left"/>
      <w:pPr>
        <w:ind w:left="8366" w:hanging="360"/>
      </w:pPr>
    </w:lvl>
    <w:lvl w:ilvl="7" w:tplc="08090019" w:tentative="1">
      <w:start w:val="1"/>
      <w:numFmt w:val="lowerLetter"/>
      <w:lvlText w:val="%8."/>
      <w:lvlJc w:val="left"/>
      <w:pPr>
        <w:ind w:left="9086" w:hanging="360"/>
      </w:pPr>
    </w:lvl>
    <w:lvl w:ilvl="8" w:tplc="0809001B" w:tentative="1">
      <w:start w:val="1"/>
      <w:numFmt w:val="lowerRoman"/>
      <w:lvlText w:val="%9."/>
      <w:lvlJc w:val="right"/>
      <w:pPr>
        <w:ind w:left="9806" w:hanging="180"/>
      </w:pPr>
    </w:lvl>
  </w:abstractNum>
  <w:abstractNum w:abstractNumId="16" w15:restartNumberingAfterBreak="0">
    <w:nsid w:val="704C531F"/>
    <w:multiLevelType w:val="hybridMultilevel"/>
    <w:tmpl w:val="340E8ABA"/>
    <w:lvl w:ilvl="0" w:tplc="0809001B">
      <w:start w:val="1"/>
      <w:numFmt w:val="lowerRoman"/>
      <w:lvlText w:val="%1."/>
      <w:lvlJc w:val="right"/>
      <w:pPr>
        <w:ind w:left="2705" w:hanging="360"/>
      </w:p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7" w15:restartNumberingAfterBreak="0">
    <w:nsid w:val="725D23C3"/>
    <w:multiLevelType w:val="hybridMultilevel"/>
    <w:tmpl w:val="44863C8C"/>
    <w:lvl w:ilvl="0" w:tplc="8E084230">
      <w:start w:val="1"/>
      <w:numFmt w:val="lowerRoman"/>
      <w:lvlText w:val="%1."/>
      <w:lvlJc w:val="left"/>
      <w:pPr>
        <w:ind w:left="3130" w:hanging="360"/>
      </w:pPr>
      <w:rPr>
        <w:rFonts w:hint="default"/>
        <w:b w:val="0"/>
        <w:i/>
        <w:color w:val="auto"/>
      </w:rPr>
    </w:lvl>
    <w:lvl w:ilvl="1" w:tplc="08090019" w:tentative="1">
      <w:start w:val="1"/>
      <w:numFmt w:val="lowerLetter"/>
      <w:lvlText w:val="%2."/>
      <w:lvlJc w:val="left"/>
      <w:pPr>
        <w:ind w:left="3850" w:hanging="360"/>
      </w:pPr>
    </w:lvl>
    <w:lvl w:ilvl="2" w:tplc="0809001B" w:tentative="1">
      <w:start w:val="1"/>
      <w:numFmt w:val="lowerRoman"/>
      <w:lvlText w:val="%3."/>
      <w:lvlJc w:val="right"/>
      <w:pPr>
        <w:ind w:left="4570" w:hanging="180"/>
      </w:pPr>
    </w:lvl>
    <w:lvl w:ilvl="3" w:tplc="0809000F" w:tentative="1">
      <w:start w:val="1"/>
      <w:numFmt w:val="decimal"/>
      <w:lvlText w:val="%4."/>
      <w:lvlJc w:val="left"/>
      <w:pPr>
        <w:ind w:left="5290" w:hanging="360"/>
      </w:pPr>
    </w:lvl>
    <w:lvl w:ilvl="4" w:tplc="08090019" w:tentative="1">
      <w:start w:val="1"/>
      <w:numFmt w:val="lowerLetter"/>
      <w:lvlText w:val="%5."/>
      <w:lvlJc w:val="left"/>
      <w:pPr>
        <w:ind w:left="6010" w:hanging="360"/>
      </w:pPr>
    </w:lvl>
    <w:lvl w:ilvl="5" w:tplc="0809001B" w:tentative="1">
      <w:start w:val="1"/>
      <w:numFmt w:val="lowerRoman"/>
      <w:lvlText w:val="%6."/>
      <w:lvlJc w:val="right"/>
      <w:pPr>
        <w:ind w:left="6730" w:hanging="180"/>
      </w:pPr>
    </w:lvl>
    <w:lvl w:ilvl="6" w:tplc="0809000F" w:tentative="1">
      <w:start w:val="1"/>
      <w:numFmt w:val="decimal"/>
      <w:lvlText w:val="%7."/>
      <w:lvlJc w:val="left"/>
      <w:pPr>
        <w:ind w:left="7450" w:hanging="360"/>
      </w:pPr>
    </w:lvl>
    <w:lvl w:ilvl="7" w:tplc="08090019" w:tentative="1">
      <w:start w:val="1"/>
      <w:numFmt w:val="lowerLetter"/>
      <w:lvlText w:val="%8."/>
      <w:lvlJc w:val="left"/>
      <w:pPr>
        <w:ind w:left="8170" w:hanging="360"/>
      </w:pPr>
    </w:lvl>
    <w:lvl w:ilvl="8" w:tplc="0809001B" w:tentative="1">
      <w:start w:val="1"/>
      <w:numFmt w:val="lowerRoman"/>
      <w:lvlText w:val="%9."/>
      <w:lvlJc w:val="right"/>
      <w:pPr>
        <w:ind w:left="8890" w:hanging="180"/>
      </w:pPr>
    </w:lvl>
  </w:abstractNum>
  <w:abstractNum w:abstractNumId="18" w15:restartNumberingAfterBreak="0">
    <w:nsid w:val="74EE1886"/>
    <w:multiLevelType w:val="hybridMultilevel"/>
    <w:tmpl w:val="348AF13A"/>
    <w:lvl w:ilvl="0" w:tplc="041C18C2">
      <w:start w:val="8"/>
      <w:numFmt w:val="decimal"/>
      <w:lvlText w:val="%1."/>
      <w:lvlJc w:val="left"/>
      <w:pPr>
        <w:ind w:left="92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33800906">
    <w:abstractNumId w:val="13"/>
  </w:num>
  <w:num w:numId="2" w16cid:durableId="808521406">
    <w:abstractNumId w:val="6"/>
  </w:num>
  <w:num w:numId="3" w16cid:durableId="1362171481">
    <w:abstractNumId w:val="5"/>
  </w:num>
  <w:num w:numId="4" w16cid:durableId="1937790542">
    <w:abstractNumId w:val="4"/>
  </w:num>
  <w:num w:numId="5" w16cid:durableId="874922869">
    <w:abstractNumId w:val="10"/>
  </w:num>
  <w:num w:numId="6" w16cid:durableId="85732235">
    <w:abstractNumId w:val="15"/>
  </w:num>
  <w:num w:numId="7" w16cid:durableId="927931176">
    <w:abstractNumId w:val="17"/>
  </w:num>
  <w:num w:numId="8" w16cid:durableId="289021279">
    <w:abstractNumId w:val="18"/>
  </w:num>
  <w:num w:numId="9" w16cid:durableId="928460913">
    <w:abstractNumId w:val="1"/>
  </w:num>
  <w:num w:numId="10" w16cid:durableId="1844857716">
    <w:abstractNumId w:val="14"/>
  </w:num>
  <w:num w:numId="11" w16cid:durableId="2031298290">
    <w:abstractNumId w:val="12"/>
  </w:num>
  <w:num w:numId="12" w16cid:durableId="1471746459">
    <w:abstractNumId w:val="8"/>
  </w:num>
  <w:num w:numId="13" w16cid:durableId="1701468410">
    <w:abstractNumId w:val="9"/>
  </w:num>
  <w:num w:numId="14" w16cid:durableId="430661719">
    <w:abstractNumId w:val="11"/>
  </w:num>
  <w:num w:numId="15" w16cid:durableId="1506089478">
    <w:abstractNumId w:val="0"/>
  </w:num>
  <w:num w:numId="16" w16cid:durableId="241379379">
    <w:abstractNumId w:val="16"/>
  </w:num>
  <w:num w:numId="17" w16cid:durableId="1210651308">
    <w:abstractNumId w:val="3"/>
  </w:num>
  <w:num w:numId="18" w16cid:durableId="304042869">
    <w:abstractNumId w:val="7"/>
  </w:num>
  <w:num w:numId="19" w16cid:durableId="632371223">
    <w:abstractNumId w:val="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249"/>
    <w:rsid w:val="000009F1"/>
    <w:rsid w:val="00000AFE"/>
    <w:rsid w:val="00000EE3"/>
    <w:rsid w:val="00001A0E"/>
    <w:rsid w:val="00002212"/>
    <w:rsid w:val="00002B3A"/>
    <w:rsid w:val="00002E04"/>
    <w:rsid w:val="00005A79"/>
    <w:rsid w:val="000063BC"/>
    <w:rsid w:val="00006948"/>
    <w:rsid w:val="000076B8"/>
    <w:rsid w:val="000100B8"/>
    <w:rsid w:val="000100CD"/>
    <w:rsid w:val="000100EA"/>
    <w:rsid w:val="0001056B"/>
    <w:rsid w:val="000107FC"/>
    <w:rsid w:val="000109C9"/>
    <w:rsid w:val="00013DC5"/>
    <w:rsid w:val="000162E4"/>
    <w:rsid w:val="000163E9"/>
    <w:rsid w:val="00016E8B"/>
    <w:rsid w:val="00016F05"/>
    <w:rsid w:val="000172C2"/>
    <w:rsid w:val="00020181"/>
    <w:rsid w:val="000204D9"/>
    <w:rsid w:val="0002137F"/>
    <w:rsid w:val="000217C4"/>
    <w:rsid w:val="00021F40"/>
    <w:rsid w:val="00022C4D"/>
    <w:rsid w:val="00022FCB"/>
    <w:rsid w:val="00023454"/>
    <w:rsid w:val="00023875"/>
    <w:rsid w:val="00023C20"/>
    <w:rsid w:val="00023EDF"/>
    <w:rsid w:val="00024DF2"/>
    <w:rsid w:val="00027564"/>
    <w:rsid w:val="00027B04"/>
    <w:rsid w:val="000304EF"/>
    <w:rsid w:val="00030741"/>
    <w:rsid w:val="000311D3"/>
    <w:rsid w:val="00031250"/>
    <w:rsid w:val="0003144F"/>
    <w:rsid w:val="00031744"/>
    <w:rsid w:val="0003182C"/>
    <w:rsid w:val="00032B3B"/>
    <w:rsid w:val="00032CE8"/>
    <w:rsid w:val="00032D6A"/>
    <w:rsid w:val="00033B8E"/>
    <w:rsid w:val="0003404C"/>
    <w:rsid w:val="0003420F"/>
    <w:rsid w:val="00035481"/>
    <w:rsid w:val="000358B3"/>
    <w:rsid w:val="00035918"/>
    <w:rsid w:val="00035B55"/>
    <w:rsid w:val="00035BC3"/>
    <w:rsid w:val="00036345"/>
    <w:rsid w:val="0003781C"/>
    <w:rsid w:val="000378A1"/>
    <w:rsid w:val="000417CA"/>
    <w:rsid w:val="00041DCD"/>
    <w:rsid w:val="000424D1"/>
    <w:rsid w:val="00042F92"/>
    <w:rsid w:val="0004415E"/>
    <w:rsid w:val="0004571C"/>
    <w:rsid w:val="00045B00"/>
    <w:rsid w:val="00046473"/>
    <w:rsid w:val="000508D8"/>
    <w:rsid w:val="00051BE9"/>
    <w:rsid w:val="00051FCF"/>
    <w:rsid w:val="00053094"/>
    <w:rsid w:val="00053533"/>
    <w:rsid w:val="00054882"/>
    <w:rsid w:val="0005543C"/>
    <w:rsid w:val="00055C92"/>
    <w:rsid w:val="00056171"/>
    <w:rsid w:val="00057478"/>
    <w:rsid w:val="0005765E"/>
    <w:rsid w:val="00060704"/>
    <w:rsid w:val="00060E7B"/>
    <w:rsid w:val="000611FA"/>
    <w:rsid w:val="00061562"/>
    <w:rsid w:val="00061F85"/>
    <w:rsid w:val="00061FDE"/>
    <w:rsid w:val="00062255"/>
    <w:rsid w:val="000628F3"/>
    <w:rsid w:val="00062B31"/>
    <w:rsid w:val="0006429E"/>
    <w:rsid w:val="000668C2"/>
    <w:rsid w:val="00066B5A"/>
    <w:rsid w:val="00066CA7"/>
    <w:rsid w:val="00066D2E"/>
    <w:rsid w:val="00066F12"/>
    <w:rsid w:val="000702FD"/>
    <w:rsid w:val="00072001"/>
    <w:rsid w:val="00072846"/>
    <w:rsid w:val="00073DFC"/>
    <w:rsid w:val="00074B41"/>
    <w:rsid w:val="00075AB3"/>
    <w:rsid w:val="00075B97"/>
    <w:rsid w:val="00075E2F"/>
    <w:rsid w:val="0007656B"/>
    <w:rsid w:val="000766B6"/>
    <w:rsid w:val="0007745F"/>
    <w:rsid w:val="00077512"/>
    <w:rsid w:val="00077561"/>
    <w:rsid w:val="000779E5"/>
    <w:rsid w:val="00077D81"/>
    <w:rsid w:val="000800C1"/>
    <w:rsid w:val="00080229"/>
    <w:rsid w:val="0008107F"/>
    <w:rsid w:val="00081B2F"/>
    <w:rsid w:val="00082B92"/>
    <w:rsid w:val="00082F4B"/>
    <w:rsid w:val="00083BA8"/>
    <w:rsid w:val="000843DB"/>
    <w:rsid w:val="000870C4"/>
    <w:rsid w:val="000900BB"/>
    <w:rsid w:val="000901CD"/>
    <w:rsid w:val="00090669"/>
    <w:rsid w:val="0009075C"/>
    <w:rsid w:val="00090FD3"/>
    <w:rsid w:val="000913AC"/>
    <w:rsid w:val="00091DC1"/>
    <w:rsid w:val="00092351"/>
    <w:rsid w:val="0009277F"/>
    <w:rsid w:val="00093507"/>
    <w:rsid w:val="00093930"/>
    <w:rsid w:val="00094D30"/>
    <w:rsid w:val="00094D60"/>
    <w:rsid w:val="00094DC4"/>
    <w:rsid w:val="0009561E"/>
    <w:rsid w:val="00096C55"/>
    <w:rsid w:val="00096E0C"/>
    <w:rsid w:val="00097A91"/>
    <w:rsid w:val="00097FC4"/>
    <w:rsid w:val="000A00E2"/>
    <w:rsid w:val="000A096B"/>
    <w:rsid w:val="000A0E5E"/>
    <w:rsid w:val="000A1334"/>
    <w:rsid w:val="000A1900"/>
    <w:rsid w:val="000A1B88"/>
    <w:rsid w:val="000A2916"/>
    <w:rsid w:val="000A29A1"/>
    <w:rsid w:val="000A2E29"/>
    <w:rsid w:val="000A35BF"/>
    <w:rsid w:val="000A4C03"/>
    <w:rsid w:val="000A53C7"/>
    <w:rsid w:val="000A599B"/>
    <w:rsid w:val="000A629C"/>
    <w:rsid w:val="000A7306"/>
    <w:rsid w:val="000A7547"/>
    <w:rsid w:val="000A78AD"/>
    <w:rsid w:val="000B00C5"/>
    <w:rsid w:val="000B05E0"/>
    <w:rsid w:val="000B14C0"/>
    <w:rsid w:val="000B3755"/>
    <w:rsid w:val="000B377A"/>
    <w:rsid w:val="000B3B14"/>
    <w:rsid w:val="000B4570"/>
    <w:rsid w:val="000B5337"/>
    <w:rsid w:val="000B5B18"/>
    <w:rsid w:val="000B5E75"/>
    <w:rsid w:val="000B6643"/>
    <w:rsid w:val="000B679F"/>
    <w:rsid w:val="000C05DE"/>
    <w:rsid w:val="000C2365"/>
    <w:rsid w:val="000C23D3"/>
    <w:rsid w:val="000C285F"/>
    <w:rsid w:val="000C3A3C"/>
    <w:rsid w:val="000C3B1E"/>
    <w:rsid w:val="000C5077"/>
    <w:rsid w:val="000C52F6"/>
    <w:rsid w:val="000C61CC"/>
    <w:rsid w:val="000C6629"/>
    <w:rsid w:val="000C7315"/>
    <w:rsid w:val="000C7B80"/>
    <w:rsid w:val="000C7DC1"/>
    <w:rsid w:val="000D03AB"/>
    <w:rsid w:val="000D082C"/>
    <w:rsid w:val="000D094B"/>
    <w:rsid w:val="000D0B75"/>
    <w:rsid w:val="000D0BCE"/>
    <w:rsid w:val="000D15A1"/>
    <w:rsid w:val="000D15F0"/>
    <w:rsid w:val="000D22AD"/>
    <w:rsid w:val="000D322C"/>
    <w:rsid w:val="000D3A8D"/>
    <w:rsid w:val="000D3D87"/>
    <w:rsid w:val="000D4A78"/>
    <w:rsid w:val="000D4E82"/>
    <w:rsid w:val="000D5E3D"/>
    <w:rsid w:val="000D65CB"/>
    <w:rsid w:val="000D6EF7"/>
    <w:rsid w:val="000D71A6"/>
    <w:rsid w:val="000E13F2"/>
    <w:rsid w:val="000E1A51"/>
    <w:rsid w:val="000E1FDF"/>
    <w:rsid w:val="000E2951"/>
    <w:rsid w:val="000E2C37"/>
    <w:rsid w:val="000E2D7B"/>
    <w:rsid w:val="000E2DBB"/>
    <w:rsid w:val="000E33E0"/>
    <w:rsid w:val="000E368C"/>
    <w:rsid w:val="000E3B67"/>
    <w:rsid w:val="000E42C6"/>
    <w:rsid w:val="000E435F"/>
    <w:rsid w:val="000E48F9"/>
    <w:rsid w:val="000E4C90"/>
    <w:rsid w:val="000E61DA"/>
    <w:rsid w:val="000E72EE"/>
    <w:rsid w:val="000E768E"/>
    <w:rsid w:val="000E789C"/>
    <w:rsid w:val="000E7D7A"/>
    <w:rsid w:val="000F0144"/>
    <w:rsid w:val="000F07A1"/>
    <w:rsid w:val="000F0803"/>
    <w:rsid w:val="000F0A9F"/>
    <w:rsid w:val="000F0B37"/>
    <w:rsid w:val="000F11AD"/>
    <w:rsid w:val="000F185D"/>
    <w:rsid w:val="000F1A10"/>
    <w:rsid w:val="000F1CED"/>
    <w:rsid w:val="000F291B"/>
    <w:rsid w:val="000F29CC"/>
    <w:rsid w:val="000F36A0"/>
    <w:rsid w:val="000F3D76"/>
    <w:rsid w:val="000F4FE0"/>
    <w:rsid w:val="000F5AF0"/>
    <w:rsid w:val="000F6CD4"/>
    <w:rsid w:val="000F74CA"/>
    <w:rsid w:val="001000D6"/>
    <w:rsid w:val="001001C7"/>
    <w:rsid w:val="00100415"/>
    <w:rsid w:val="0010140A"/>
    <w:rsid w:val="0010145A"/>
    <w:rsid w:val="001020C7"/>
    <w:rsid w:val="0010283F"/>
    <w:rsid w:val="00102AAC"/>
    <w:rsid w:val="00102F8E"/>
    <w:rsid w:val="00104063"/>
    <w:rsid w:val="001077F5"/>
    <w:rsid w:val="001104FB"/>
    <w:rsid w:val="001114AB"/>
    <w:rsid w:val="001121A1"/>
    <w:rsid w:val="0011236A"/>
    <w:rsid w:val="00112608"/>
    <w:rsid w:val="0011288E"/>
    <w:rsid w:val="0011290E"/>
    <w:rsid w:val="001129CE"/>
    <w:rsid w:val="00113751"/>
    <w:rsid w:val="001137B4"/>
    <w:rsid w:val="0011403A"/>
    <w:rsid w:val="00114238"/>
    <w:rsid w:val="00114F59"/>
    <w:rsid w:val="0011501C"/>
    <w:rsid w:val="001150B0"/>
    <w:rsid w:val="0011759C"/>
    <w:rsid w:val="00117CDE"/>
    <w:rsid w:val="0012069B"/>
    <w:rsid w:val="00120CE2"/>
    <w:rsid w:val="00120E7B"/>
    <w:rsid w:val="0012140F"/>
    <w:rsid w:val="001219FB"/>
    <w:rsid w:val="00121C5C"/>
    <w:rsid w:val="00121E23"/>
    <w:rsid w:val="00122AD0"/>
    <w:rsid w:val="00122EE5"/>
    <w:rsid w:val="001231CC"/>
    <w:rsid w:val="00123A5F"/>
    <w:rsid w:val="0012427A"/>
    <w:rsid w:val="00124DA7"/>
    <w:rsid w:val="0012569B"/>
    <w:rsid w:val="00125E6A"/>
    <w:rsid w:val="00125F1E"/>
    <w:rsid w:val="00125F49"/>
    <w:rsid w:val="00126322"/>
    <w:rsid w:val="001263F3"/>
    <w:rsid w:val="001272AB"/>
    <w:rsid w:val="0012799B"/>
    <w:rsid w:val="00130794"/>
    <w:rsid w:val="001313E9"/>
    <w:rsid w:val="00131F09"/>
    <w:rsid w:val="00132ECB"/>
    <w:rsid w:val="001334A5"/>
    <w:rsid w:val="00133826"/>
    <w:rsid w:val="00133C8C"/>
    <w:rsid w:val="00134A67"/>
    <w:rsid w:val="00134DF0"/>
    <w:rsid w:val="00135118"/>
    <w:rsid w:val="001356EE"/>
    <w:rsid w:val="001357E1"/>
    <w:rsid w:val="00135B9C"/>
    <w:rsid w:val="00135F0E"/>
    <w:rsid w:val="00136751"/>
    <w:rsid w:val="0013752F"/>
    <w:rsid w:val="0013799B"/>
    <w:rsid w:val="00137AC7"/>
    <w:rsid w:val="00141C1A"/>
    <w:rsid w:val="00141D0F"/>
    <w:rsid w:val="00143CC7"/>
    <w:rsid w:val="00145A90"/>
    <w:rsid w:val="00145B9A"/>
    <w:rsid w:val="00145BA2"/>
    <w:rsid w:val="0014606A"/>
    <w:rsid w:val="00146745"/>
    <w:rsid w:val="001467ED"/>
    <w:rsid w:val="00146F41"/>
    <w:rsid w:val="001479CC"/>
    <w:rsid w:val="00150216"/>
    <w:rsid w:val="00150B5B"/>
    <w:rsid w:val="00150D12"/>
    <w:rsid w:val="001510E1"/>
    <w:rsid w:val="0015195D"/>
    <w:rsid w:val="00151A3D"/>
    <w:rsid w:val="0015269F"/>
    <w:rsid w:val="00152EBB"/>
    <w:rsid w:val="00152EC3"/>
    <w:rsid w:val="00153A61"/>
    <w:rsid w:val="00153B2A"/>
    <w:rsid w:val="00153C3A"/>
    <w:rsid w:val="00153F8A"/>
    <w:rsid w:val="00154A4D"/>
    <w:rsid w:val="00155789"/>
    <w:rsid w:val="001557BB"/>
    <w:rsid w:val="00155D63"/>
    <w:rsid w:val="00155F74"/>
    <w:rsid w:val="00156D93"/>
    <w:rsid w:val="00157760"/>
    <w:rsid w:val="00157E04"/>
    <w:rsid w:val="001605D9"/>
    <w:rsid w:val="00160770"/>
    <w:rsid w:val="00160A11"/>
    <w:rsid w:val="00160AA7"/>
    <w:rsid w:val="00160BCE"/>
    <w:rsid w:val="00161492"/>
    <w:rsid w:val="001622BA"/>
    <w:rsid w:val="00162DCB"/>
    <w:rsid w:val="001636CE"/>
    <w:rsid w:val="00164425"/>
    <w:rsid w:val="00164D43"/>
    <w:rsid w:val="0016627D"/>
    <w:rsid w:val="00166864"/>
    <w:rsid w:val="00166FEF"/>
    <w:rsid w:val="00171342"/>
    <w:rsid w:val="00171DE1"/>
    <w:rsid w:val="00172569"/>
    <w:rsid w:val="001725E1"/>
    <w:rsid w:val="00172D55"/>
    <w:rsid w:val="00173AD4"/>
    <w:rsid w:val="001748CA"/>
    <w:rsid w:val="00175DA1"/>
    <w:rsid w:val="00176935"/>
    <w:rsid w:val="00177366"/>
    <w:rsid w:val="001776E7"/>
    <w:rsid w:val="0018002B"/>
    <w:rsid w:val="00180BB5"/>
    <w:rsid w:val="0018150A"/>
    <w:rsid w:val="0018237F"/>
    <w:rsid w:val="001832DE"/>
    <w:rsid w:val="00183512"/>
    <w:rsid w:val="00183920"/>
    <w:rsid w:val="00183C87"/>
    <w:rsid w:val="00184F25"/>
    <w:rsid w:val="00185342"/>
    <w:rsid w:val="0018762F"/>
    <w:rsid w:val="00190248"/>
    <w:rsid w:val="0019076A"/>
    <w:rsid w:val="00190E1E"/>
    <w:rsid w:val="00191328"/>
    <w:rsid w:val="0019151C"/>
    <w:rsid w:val="00191624"/>
    <w:rsid w:val="00193A6E"/>
    <w:rsid w:val="001946BD"/>
    <w:rsid w:val="0019523C"/>
    <w:rsid w:val="00195683"/>
    <w:rsid w:val="00195B2E"/>
    <w:rsid w:val="00196FF3"/>
    <w:rsid w:val="001A2508"/>
    <w:rsid w:val="001A31B4"/>
    <w:rsid w:val="001A3794"/>
    <w:rsid w:val="001A5433"/>
    <w:rsid w:val="001A5575"/>
    <w:rsid w:val="001A5B91"/>
    <w:rsid w:val="001A5CB5"/>
    <w:rsid w:val="001A5FA5"/>
    <w:rsid w:val="001A6A5A"/>
    <w:rsid w:val="001B0D20"/>
    <w:rsid w:val="001B1189"/>
    <w:rsid w:val="001B1241"/>
    <w:rsid w:val="001B18AC"/>
    <w:rsid w:val="001B27B5"/>
    <w:rsid w:val="001B2846"/>
    <w:rsid w:val="001B2B83"/>
    <w:rsid w:val="001B31CF"/>
    <w:rsid w:val="001B3A4C"/>
    <w:rsid w:val="001B542F"/>
    <w:rsid w:val="001B65E9"/>
    <w:rsid w:val="001B69AC"/>
    <w:rsid w:val="001B6F47"/>
    <w:rsid w:val="001C00A9"/>
    <w:rsid w:val="001C0798"/>
    <w:rsid w:val="001C1223"/>
    <w:rsid w:val="001C1C6D"/>
    <w:rsid w:val="001C1CCC"/>
    <w:rsid w:val="001C3427"/>
    <w:rsid w:val="001C342C"/>
    <w:rsid w:val="001C487A"/>
    <w:rsid w:val="001C4AB7"/>
    <w:rsid w:val="001C5124"/>
    <w:rsid w:val="001C5418"/>
    <w:rsid w:val="001C62EA"/>
    <w:rsid w:val="001C66EB"/>
    <w:rsid w:val="001C6774"/>
    <w:rsid w:val="001D15A7"/>
    <w:rsid w:val="001D1CD1"/>
    <w:rsid w:val="001D1F18"/>
    <w:rsid w:val="001D1F77"/>
    <w:rsid w:val="001D2212"/>
    <w:rsid w:val="001D29AD"/>
    <w:rsid w:val="001D3E1D"/>
    <w:rsid w:val="001D4D75"/>
    <w:rsid w:val="001D633D"/>
    <w:rsid w:val="001D68FF"/>
    <w:rsid w:val="001D6B5A"/>
    <w:rsid w:val="001D6CE4"/>
    <w:rsid w:val="001D716F"/>
    <w:rsid w:val="001D7317"/>
    <w:rsid w:val="001D791A"/>
    <w:rsid w:val="001D7E6B"/>
    <w:rsid w:val="001E1339"/>
    <w:rsid w:val="001E1B75"/>
    <w:rsid w:val="001E1FD1"/>
    <w:rsid w:val="001E2012"/>
    <w:rsid w:val="001E2321"/>
    <w:rsid w:val="001E2A02"/>
    <w:rsid w:val="001E3024"/>
    <w:rsid w:val="001E32AA"/>
    <w:rsid w:val="001E37E1"/>
    <w:rsid w:val="001E62CE"/>
    <w:rsid w:val="001E67B6"/>
    <w:rsid w:val="001E6C41"/>
    <w:rsid w:val="001E70A1"/>
    <w:rsid w:val="001E752A"/>
    <w:rsid w:val="001E7841"/>
    <w:rsid w:val="001E7E8C"/>
    <w:rsid w:val="001F06C1"/>
    <w:rsid w:val="001F0A68"/>
    <w:rsid w:val="001F1293"/>
    <w:rsid w:val="001F20C7"/>
    <w:rsid w:val="001F32E9"/>
    <w:rsid w:val="001F3F21"/>
    <w:rsid w:val="001F4530"/>
    <w:rsid w:val="001F45FF"/>
    <w:rsid w:val="001F5507"/>
    <w:rsid w:val="001F5877"/>
    <w:rsid w:val="001F5BD6"/>
    <w:rsid w:val="001F5E6A"/>
    <w:rsid w:val="001F6627"/>
    <w:rsid w:val="001F679C"/>
    <w:rsid w:val="001F7088"/>
    <w:rsid w:val="001F708D"/>
    <w:rsid w:val="001F7A3F"/>
    <w:rsid w:val="002000CC"/>
    <w:rsid w:val="002029B2"/>
    <w:rsid w:val="00203664"/>
    <w:rsid w:val="0020601A"/>
    <w:rsid w:val="0020637B"/>
    <w:rsid w:val="00206A7B"/>
    <w:rsid w:val="00206B14"/>
    <w:rsid w:val="002075D6"/>
    <w:rsid w:val="00210332"/>
    <w:rsid w:val="00210A14"/>
    <w:rsid w:val="00211557"/>
    <w:rsid w:val="00211C37"/>
    <w:rsid w:val="00211C4C"/>
    <w:rsid w:val="0021201A"/>
    <w:rsid w:val="002124C5"/>
    <w:rsid w:val="002128B4"/>
    <w:rsid w:val="0021319B"/>
    <w:rsid w:val="0021338F"/>
    <w:rsid w:val="0021352A"/>
    <w:rsid w:val="00213583"/>
    <w:rsid w:val="00213D3D"/>
    <w:rsid w:val="00214090"/>
    <w:rsid w:val="002140DD"/>
    <w:rsid w:val="00214322"/>
    <w:rsid w:val="00214AB1"/>
    <w:rsid w:val="002151BD"/>
    <w:rsid w:val="002153BB"/>
    <w:rsid w:val="00216E4F"/>
    <w:rsid w:val="00217504"/>
    <w:rsid w:val="00217CF2"/>
    <w:rsid w:val="00220670"/>
    <w:rsid w:val="00221977"/>
    <w:rsid w:val="00221F23"/>
    <w:rsid w:val="00222972"/>
    <w:rsid w:val="00223617"/>
    <w:rsid w:val="002239AB"/>
    <w:rsid w:val="00223B53"/>
    <w:rsid w:val="00224E5C"/>
    <w:rsid w:val="002260BD"/>
    <w:rsid w:val="002260E2"/>
    <w:rsid w:val="00226108"/>
    <w:rsid w:val="0022645E"/>
    <w:rsid w:val="0022726F"/>
    <w:rsid w:val="00227C6C"/>
    <w:rsid w:val="00227DBE"/>
    <w:rsid w:val="00227E1C"/>
    <w:rsid w:val="00230443"/>
    <w:rsid w:val="0023184F"/>
    <w:rsid w:val="00231C4A"/>
    <w:rsid w:val="00231F1C"/>
    <w:rsid w:val="002327EA"/>
    <w:rsid w:val="0023286E"/>
    <w:rsid w:val="00233926"/>
    <w:rsid w:val="00234383"/>
    <w:rsid w:val="00235246"/>
    <w:rsid w:val="00235F1F"/>
    <w:rsid w:val="002360E1"/>
    <w:rsid w:val="002360F0"/>
    <w:rsid w:val="002363D8"/>
    <w:rsid w:val="0023670D"/>
    <w:rsid w:val="00236D09"/>
    <w:rsid w:val="00237616"/>
    <w:rsid w:val="0024020E"/>
    <w:rsid w:val="00240938"/>
    <w:rsid w:val="00240E17"/>
    <w:rsid w:val="002410BC"/>
    <w:rsid w:val="002421B6"/>
    <w:rsid w:val="002422E0"/>
    <w:rsid w:val="002426AD"/>
    <w:rsid w:val="00242E45"/>
    <w:rsid w:val="00242F99"/>
    <w:rsid w:val="00245808"/>
    <w:rsid w:val="00245C69"/>
    <w:rsid w:val="00245F0D"/>
    <w:rsid w:val="00246578"/>
    <w:rsid w:val="00246D1D"/>
    <w:rsid w:val="00246F13"/>
    <w:rsid w:val="0024719B"/>
    <w:rsid w:val="00247684"/>
    <w:rsid w:val="002477AC"/>
    <w:rsid w:val="00247925"/>
    <w:rsid w:val="00250931"/>
    <w:rsid w:val="0025094E"/>
    <w:rsid w:val="00251620"/>
    <w:rsid w:val="00251AD2"/>
    <w:rsid w:val="00252A6A"/>
    <w:rsid w:val="00252BB0"/>
    <w:rsid w:val="00253AA4"/>
    <w:rsid w:val="00253C53"/>
    <w:rsid w:val="00253E32"/>
    <w:rsid w:val="002544DC"/>
    <w:rsid w:val="00254968"/>
    <w:rsid w:val="00255320"/>
    <w:rsid w:val="0025538A"/>
    <w:rsid w:val="002554B1"/>
    <w:rsid w:val="00255656"/>
    <w:rsid w:val="002603D0"/>
    <w:rsid w:val="0026061C"/>
    <w:rsid w:val="00261B3C"/>
    <w:rsid w:val="002621EA"/>
    <w:rsid w:val="00262BBA"/>
    <w:rsid w:val="002636EC"/>
    <w:rsid w:val="002642F9"/>
    <w:rsid w:val="002644D6"/>
    <w:rsid w:val="00264874"/>
    <w:rsid w:val="002652E2"/>
    <w:rsid w:val="00265F12"/>
    <w:rsid w:val="00271109"/>
    <w:rsid w:val="002715AD"/>
    <w:rsid w:val="00271645"/>
    <w:rsid w:val="00271936"/>
    <w:rsid w:val="0027214F"/>
    <w:rsid w:val="002728BE"/>
    <w:rsid w:val="002729A3"/>
    <w:rsid w:val="00272AE0"/>
    <w:rsid w:val="00272ECB"/>
    <w:rsid w:val="00273642"/>
    <w:rsid w:val="00274622"/>
    <w:rsid w:val="002753DC"/>
    <w:rsid w:val="0028095D"/>
    <w:rsid w:val="00281064"/>
    <w:rsid w:val="00281654"/>
    <w:rsid w:val="00281D95"/>
    <w:rsid w:val="00282324"/>
    <w:rsid w:val="00282479"/>
    <w:rsid w:val="00282C9B"/>
    <w:rsid w:val="0028326E"/>
    <w:rsid w:val="002847BB"/>
    <w:rsid w:val="0028505D"/>
    <w:rsid w:val="002850D2"/>
    <w:rsid w:val="002879A7"/>
    <w:rsid w:val="00291518"/>
    <w:rsid w:val="00291835"/>
    <w:rsid w:val="00291A4E"/>
    <w:rsid w:val="00291A7B"/>
    <w:rsid w:val="00293064"/>
    <w:rsid w:val="002933E1"/>
    <w:rsid w:val="00293DF6"/>
    <w:rsid w:val="00293FA3"/>
    <w:rsid w:val="00294771"/>
    <w:rsid w:val="00294AE3"/>
    <w:rsid w:val="00294CDF"/>
    <w:rsid w:val="002957E3"/>
    <w:rsid w:val="002958A7"/>
    <w:rsid w:val="0029607E"/>
    <w:rsid w:val="0029750B"/>
    <w:rsid w:val="002A0196"/>
    <w:rsid w:val="002A0343"/>
    <w:rsid w:val="002A058E"/>
    <w:rsid w:val="002A1756"/>
    <w:rsid w:val="002A185A"/>
    <w:rsid w:val="002A20BF"/>
    <w:rsid w:val="002A283F"/>
    <w:rsid w:val="002A2940"/>
    <w:rsid w:val="002A3632"/>
    <w:rsid w:val="002A37F8"/>
    <w:rsid w:val="002A4005"/>
    <w:rsid w:val="002A46B2"/>
    <w:rsid w:val="002A470D"/>
    <w:rsid w:val="002A514F"/>
    <w:rsid w:val="002A5170"/>
    <w:rsid w:val="002A60B4"/>
    <w:rsid w:val="002A61BD"/>
    <w:rsid w:val="002A67DF"/>
    <w:rsid w:val="002A692F"/>
    <w:rsid w:val="002A709D"/>
    <w:rsid w:val="002B07B2"/>
    <w:rsid w:val="002B0E00"/>
    <w:rsid w:val="002B130A"/>
    <w:rsid w:val="002B26D9"/>
    <w:rsid w:val="002B2975"/>
    <w:rsid w:val="002B301A"/>
    <w:rsid w:val="002B314C"/>
    <w:rsid w:val="002B34B9"/>
    <w:rsid w:val="002B3857"/>
    <w:rsid w:val="002B4E5F"/>
    <w:rsid w:val="002B58EE"/>
    <w:rsid w:val="002B5D73"/>
    <w:rsid w:val="002B6633"/>
    <w:rsid w:val="002B670C"/>
    <w:rsid w:val="002B6F17"/>
    <w:rsid w:val="002C0292"/>
    <w:rsid w:val="002C0A8A"/>
    <w:rsid w:val="002C1BE3"/>
    <w:rsid w:val="002C2024"/>
    <w:rsid w:val="002C25FD"/>
    <w:rsid w:val="002C2692"/>
    <w:rsid w:val="002C2A75"/>
    <w:rsid w:val="002C2D38"/>
    <w:rsid w:val="002C2FAC"/>
    <w:rsid w:val="002C303E"/>
    <w:rsid w:val="002C3926"/>
    <w:rsid w:val="002C3D00"/>
    <w:rsid w:val="002C3FF0"/>
    <w:rsid w:val="002C46A3"/>
    <w:rsid w:val="002C4A05"/>
    <w:rsid w:val="002C6E2A"/>
    <w:rsid w:val="002C7352"/>
    <w:rsid w:val="002C76DB"/>
    <w:rsid w:val="002C7B6D"/>
    <w:rsid w:val="002C7D78"/>
    <w:rsid w:val="002D0373"/>
    <w:rsid w:val="002D0477"/>
    <w:rsid w:val="002D064F"/>
    <w:rsid w:val="002D0D06"/>
    <w:rsid w:val="002D1776"/>
    <w:rsid w:val="002D1AE7"/>
    <w:rsid w:val="002D40B7"/>
    <w:rsid w:val="002D4309"/>
    <w:rsid w:val="002D4715"/>
    <w:rsid w:val="002D4775"/>
    <w:rsid w:val="002D5E70"/>
    <w:rsid w:val="002E0585"/>
    <w:rsid w:val="002E09DD"/>
    <w:rsid w:val="002E0CBB"/>
    <w:rsid w:val="002E11C3"/>
    <w:rsid w:val="002E134E"/>
    <w:rsid w:val="002E18D5"/>
    <w:rsid w:val="002E19A6"/>
    <w:rsid w:val="002E33E8"/>
    <w:rsid w:val="002E4320"/>
    <w:rsid w:val="002E5FB1"/>
    <w:rsid w:val="002E73E9"/>
    <w:rsid w:val="002E75B3"/>
    <w:rsid w:val="002F0354"/>
    <w:rsid w:val="002F0B52"/>
    <w:rsid w:val="002F0C80"/>
    <w:rsid w:val="002F0D74"/>
    <w:rsid w:val="002F1120"/>
    <w:rsid w:val="002F134B"/>
    <w:rsid w:val="002F14A4"/>
    <w:rsid w:val="002F1DA9"/>
    <w:rsid w:val="002F1FEC"/>
    <w:rsid w:val="002F3233"/>
    <w:rsid w:val="002F4A1E"/>
    <w:rsid w:val="002F4A52"/>
    <w:rsid w:val="002F4C5B"/>
    <w:rsid w:val="002F56A2"/>
    <w:rsid w:val="002F5814"/>
    <w:rsid w:val="002F5F8D"/>
    <w:rsid w:val="002F6970"/>
    <w:rsid w:val="002F6CA5"/>
    <w:rsid w:val="002F73FA"/>
    <w:rsid w:val="00300067"/>
    <w:rsid w:val="003002D5"/>
    <w:rsid w:val="00300558"/>
    <w:rsid w:val="00300E1A"/>
    <w:rsid w:val="00301B01"/>
    <w:rsid w:val="00301D3C"/>
    <w:rsid w:val="0030297D"/>
    <w:rsid w:val="00302AB0"/>
    <w:rsid w:val="00302F91"/>
    <w:rsid w:val="00303925"/>
    <w:rsid w:val="00304C8C"/>
    <w:rsid w:val="003058F7"/>
    <w:rsid w:val="00305CBC"/>
    <w:rsid w:val="00305DB1"/>
    <w:rsid w:val="00306B80"/>
    <w:rsid w:val="0030719D"/>
    <w:rsid w:val="0030744F"/>
    <w:rsid w:val="0030747A"/>
    <w:rsid w:val="003119CF"/>
    <w:rsid w:val="00311E34"/>
    <w:rsid w:val="003165A5"/>
    <w:rsid w:val="00316991"/>
    <w:rsid w:val="0031794A"/>
    <w:rsid w:val="00317DB4"/>
    <w:rsid w:val="0032057E"/>
    <w:rsid w:val="00320D53"/>
    <w:rsid w:val="003218EB"/>
    <w:rsid w:val="00322E64"/>
    <w:rsid w:val="00323215"/>
    <w:rsid w:val="003237F8"/>
    <w:rsid w:val="003247E4"/>
    <w:rsid w:val="00324A00"/>
    <w:rsid w:val="00324CF3"/>
    <w:rsid w:val="0032611E"/>
    <w:rsid w:val="0032741E"/>
    <w:rsid w:val="0033046A"/>
    <w:rsid w:val="00331521"/>
    <w:rsid w:val="003315BF"/>
    <w:rsid w:val="0033243E"/>
    <w:rsid w:val="00333066"/>
    <w:rsid w:val="0033312D"/>
    <w:rsid w:val="0033368A"/>
    <w:rsid w:val="00335692"/>
    <w:rsid w:val="00335BDD"/>
    <w:rsid w:val="003369A1"/>
    <w:rsid w:val="003377FE"/>
    <w:rsid w:val="00340D07"/>
    <w:rsid w:val="00341B5C"/>
    <w:rsid w:val="00341EB9"/>
    <w:rsid w:val="0034234E"/>
    <w:rsid w:val="003425CF"/>
    <w:rsid w:val="00342FE5"/>
    <w:rsid w:val="00343704"/>
    <w:rsid w:val="0034398E"/>
    <w:rsid w:val="0034419D"/>
    <w:rsid w:val="003445CC"/>
    <w:rsid w:val="00344A37"/>
    <w:rsid w:val="00345D70"/>
    <w:rsid w:val="00346101"/>
    <w:rsid w:val="003468CC"/>
    <w:rsid w:val="00346D80"/>
    <w:rsid w:val="00350337"/>
    <w:rsid w:val="003508A9"/>
    <w:rsid w:val="00350BF5"/>
    <w:rsid w:val="00351767"/>
    <w:rsid w:val="00351A9F"/>
    <w:rsid w:val="0035217D"/>
    <w:rsid w:val="00352600"/>
    <w:rsid w:val="00352EA6"/>
    <w:rsid w:val="00354224"/>
    <w:rsid w:val="00354FE4"/>
    <w:rsid w:val="00357225"/>
    <w:rsid w:val="003606BC"/>
    <w:rsid w:val="00360CBC"/>
    <w:rsid w:val="0036247B"/>
    <w:rsid w:val="00362E5D"/>
    <w:rsid w:val="00363468"/>
    <w:rsid w:val="0036394D"/>
    <w:rsid w:val="003639B1"/>
    <w:rsid w:val="00364809"/>
    <w:rsid w:val="00365ADC"/>
    <w:rsid w:val="0036764A"/>
    <w:rsid w:val="00370068"/>
    <w:rsid w:val="003701EC"/>
    <w:rsid w:val="00370503"/>
    <w:rsid w:val="00372002"/>
    <w:rsid w:val="00374905"/>
    <w:rsid w:val="003750ED"/>
    <w:rsid w:val="00375A08"/>
    <w:rsid w:val="003764F3"/>
    <w:rsid w:val="0037683E"/>
    <w:rsid w:val="003772C7"/>
    <w:rsid w:val="0038021B"/>
    <w:rsid w:val="00380FE1"/>
    <w:rsid w:val="00381F18"/>
    <w:rsid w:val="00382C60"/>
    <w:rsid w:val="00383AC3"/>
    <w:rsid w:val="00383D6F"/>
    <w:rsid w:val="00383ED9"/>
    <w:rsid w:val="0038427D"/>
    <w:rsid w:val="003843E8"/>
    <w:rsid w:val="003850E0"/>
    <w:rsid w:val="00385A27"/>
    <w:rsid w:val="0038715E"/>
    <w:rsid w:val="0038743F"/>
    <w:rsid w:val="00387882"/>
    <w:rsid w:val="00390FFA"/>
    <w:rsid w:val="0039148A"/>
    <w:rsid w:val="003917BE"/>
    <w:rsid w:val="00391A81"/>
    <w:rsid w:val="00391BA1"/>
    <w:rsid w:val="00392803"/>
    <w:rsid w:val="00392B15"/>
    <w:rsid w:val="00392C12"/>
    <w:rsid w:val="00392FA2"/>
    <w:rsid w:val="00394944"/>
    <w:rsid w:val="00394E40"/>
    <w:rsid w:val="00395341"/>
    <w:rsid w:val="00395AE0"/>
    <w:rsid w:val="00396D58"/>
    <w:rsid w:val="003972F0"/>
    <w:rsid w:val="00397AFA"/>
    <w:rsid w:val="003A0716"/>
    <w:rsid w:val="003A0BE3"/>
    <w:rsid w:val="003A172A"/>
    <w:rsid w:val="003A174B"/>
    <w:rsid w:val="003A1A0A"/>
    <w:rsid w:val="003A338B"/>
    <w:rsid w:val="003A3699"/>
    <w:rsid w:val="003A3AD3"/>
    <w:rsid w:val="003A3F73"/>
    <w:rsid w:val="003A4087"/>
    <w:rsid w:val="003A4889"/>
    <w:rsid w:val="003A5C76"/>
    <w:rsid w:val="003A61AB"/>
    <w:rsid w:val="003A78A8"/>
    <w:rsid w:val="003A7E35"/>
    <w:rsid w:val="003B0E1C"/>
    <w:rsid w:val="003B11E8"/>
    <w:rsid w:val="003B180A"/>
    <w:rsid w:val="003B26F6"/>
    <w:rsid w:val="003B362C"/>
    <w:rsid w:val="003B3BA3"/>
    <w:rsid w:val="003B442F"/>
    <w:rsid w:val="003B4723"/>
    <w:rsid w:val="003B4833"/>
    <w:rsid w:val="003B49DA"/>
    <w:rsid w:val="003B4B79"/>
    <w:rsid w:val="003B522C"/>
    <w:rsid w:val="003B52F3"/>
    <w:rsid w:val="003B537A"/>
    <w:rsid w:val="003B68D3"/>
    <w:rsid w:val="003B6E27"/>
    <w:rsid w:val="003B715A"/>
    <w:rsid w:val="003B7F91"/>
    <w:rsid w:val="003C05E9"/>
    <w:rsid w:val="003C05F1"/>
    <w:rsid w:val="003C0BA7"/>
    <w:rsid w:val="003C0D31"/>
    <w:rsid w:val="003C145B"/>
    <w:rsid w:val="003C1B2E"/>
    <w:rsid w:val="003C1B4C"/>
    <w:rsid w:val="003C1B66"/>
    <w:rsid w:val="003C2268"/>
    <w:rsid w:val="003C2BE4"/>
    <w:rsid w:val="003C3102"/>
    <w:rsid w:val="003C336F"/>
    <w:rsid w:val="003C38B0"/>
    <w:rsid w:val="003C4015"/>
    <w:rsid w:val="003C42D7"/>
    <w:rsid w:val="003C46B7"/>
    <w:rsid w:val="003C50CF"/>
    <w:rsid w:val="003C58E2"/>
    <w:rsid w:val="003C7444"/>
    <w:rsid w:val="003C7DA9"/>
    <w:rsid w:val="003D0ADA"/>
    <w:rsid w:val="003D11A7"/>
    <w:rsid w:val="003D1668"/>
    <w:rsid w:val="003D1764"/>
    <w:rsid w:val="003D1BE1"/>
    <w:rsid w:val="003D1BF0"/>
    <w:rsid w:val="003D1FAE"/>
    <w:rsid w:val="003D387F"/>
    <w:rsid w:val="003D3BD8"/>
    <w:rsid w:val="003D4765"/>
    <w:rsid w:val="003D4A87"/>
    <w:rsid w:val="003D582C"/>
    <w:rsid w:val="003D5A83"/>
    <w:rsid w:val="003D5C8E"/>
    <w:rsid w:val="003D5D94"/>
    <w:rsid w:val="003E0FC0"/>
    <w:rsid w:val="003E10F0"/>
    <w:rsid w:val="003E2E5A"/>
    <w:rsid w:val="003E3AA6"/>
    <w:rsid w:val="003E4C32"/>
    <w:rsid w:val="003E55DA"/>
    <w:rsid w:val="003E7035"/>
    <w:rsid w:val="003E7C24"/>
    <w:rsid w:val="003F01C1"/>
    <w:rsid w:val="003F044E"/>
    <w:rsid w:val="003F0EBF"/>
    <w:rsid w:val="003F1779"/>
    <w:rsid w:val="003F2345"/>
    <w:rsid w:val="003F24D6"/>
    <w:rsid w:val="003F26A7"/>
    <w:rsid w:val="003F326A"/>
    <w:rsid w:val="003F4AE2"/>
    <w:rsid w:val="003F4C08"/>
    <w:rsid w:val="003F58EC"/>
    <w:rsid w:val="003F5C96"/>
    <w:rsid w:val="003F6846"/>
    <w:rsid w:val="003F6B48"/>
    <w:rsid w:val="003F700E"/>
    <w:rsid w:val="003F7572"/>
    <w:rsid w:val="003F774D"/>
    <w:rsid w:val="004011DC"/>
    <w:rsid w:val="00401574"/>
    <w:rsid w:val="00401A4D"/>
    <w:rsid w:val="00401F89"/>
    <w:rsid w:val="0040261C"/>
    <w:rsid w:val="00402CE6"/>
    <w:rsid w:val="00402EC4"/>
    <w:rsid w:val="00403749"/>
    <w:rsid w:val="00405820"/>
    <w:rsid w:val="0040585E"/>
    <w:rsid w:val="00406057"/>
    <w:rsid w:val="0040649B"/>
    <w:rsid w:val="004074EE"/>
    <w:rsid w:val="004076E5"/>
    <w:rsid w:val="00410175"/>
    <w:rsid w:val="0041094C"/>
    <w:rsid w:val="00410C5E"/>
    <w:rsid w:val="004112DE"/>
    <w:rsid w:val="004116AA"/>
    <w:rsid w:val="0041205B"/>
    <w:rsid w:val="00412261"/>
    <w:rsid w:val="0041271A"/>
    <w:rsid w:val="00412A69"/>
    <w:rsid w:val="00413272"/>
    <w:rsid w:val="00413AC8"/>
    <w:rsid w:val="00414A67"/>
    <w:rsid w:val="00415AC5"/>
    <w:rsid w:val="00417EC1"/>
    <w:rsid w:val="00420723"/>
    <w:rsid w:val="004212FA"/>
    <w:rsid w:val="00421CB0"/>
    <w:rsid w:val="00422137"/>
    <w:rsid w:val="00423606"/>
    <w:rsid w:val="00423932"/>
    <w:rsid w:val="00423BA1"/>
    <w:rsid w:val="00423F96"/>
    <w:rsid w:val="00425D13"/>
    <w:rsid w:val="00426772"/>
    <w:rsid w:val="00426A9C"/>
    <w:rsid w:val="00426D44"/>
    <w:rsid w:val="00427799"/>
    <w:rsid w:val="00430A0A"/>
    <w:rsid w:val="00430A2D"/>
    <w:rsid w:val="0043149D"/>
    <w:rsid w:val="00431923"/>
    <w:rsid w:val="00432282"/>
    <w:rsid w:val="00432ECC"/>
    <w:rsid w:val="0043335B"/>
    <w:rsid w:val="004337C1"/>
    <w:rsid w:val="00433B84"/>
    <w:rsid w:val="0043409B"/>
    <w:rsid w:val="00434442"/>
    <w:rsid w:val="0043459D"/>
    <w:rsid w:val="00434858"/>
    <w:rsid w:val="00434902"/>
    <w:rsid w:val="004351EC"/>
    <w:rsid w:val="00435460"/>
    <w:rsid w:val="00435495"/>
    <w:rsid w:val="00435511"/>
    <w:rsid w:val="004355DA"/>
    <w:rsid w:val="00435783"/>
    <w:rsid w:val="00435866"/>
    <w:rsid w:val="004364F2"/>
    <w:rsid w:val="00436A34"/>
    <w:rsid w:val="00436ACE"/>
    <w:rsid w:val="004373AB"/>
    <w:rsid w:val="00437FAF"/>
    <w:rsid w:val="00440128"/>
    <w:rsid w:val="004406DA"/>
    <w:rsid w:val="004406E4"/>
    <w:rsid w:val="004413D5"/>
    <w:rsid w:val="004413F1"/>
    <w:rsid w:val="004421E9"/>
    <w:rsid w:val="00444584"/>
    <w:rsid w:val="004457CF"/>
    <w:rsid w:val="0044643B"/>
    <w:rsid w:val="00446BFB"/>
    <w:rsid w:val="00446FE9"/>
    <w:rsid w:val="004471D9"/>
    <w:rsid w:val="00447545"/>
    <w:rsid w:val="004475F7"/>
    <w:rsid w:val="00447661"/>
    <w:rsid w:val="004511DD"/>
    <w:rsid w:val="004514CE"/>
    <w:rsid w:val="00451775"/>
    <w:rsid w:val="0045419B"/>
    <w:rsid w:val="0045489C"/>
    <w:rsid w:val="00455454"/>
    <w:rsid w:val="00456350"/>
    <w:rsid w:val="00456430"/>
    <w:rsid w:val="00456455"/>
    <w:rsid w:val="00456828"/>
    <w:rsid w:val="004573E7"/>
    <w:rsid w:val="0046084C"/>
    <w:rsid w:val="004609A7"/>
    <w:rsid w:val="004612E4"/>
    <w:rsid w:val="00461B61"/>
    <w:rsid w:val="00461F8B"/>
    <w:rsid w:val="004628BF"/>
    <w:rsid w:val="0046314B"/>
    <w:rsid w:val="0046670C"/>
    <w:rsid w:val="004667E6"/>
    <w:rsid w:val="00467380"/>
    <w:rsid w:val="004673E5"/>
    <w:rsid w:val="004706CF"/>
    <w:rsid w:val="004708BD"/>
    <w:rsid w:val="00471AED"/>
    <w:rsid w:val="00472045"/>
    <w:rsid w:val="004724BE"/>
    <w:rsid w:val="0047265C"/>
    <w:rsid w:val="00472A1F"/>
    <w:rsid w:val="004734F2"/>
    <w:rsid w:val="00473547"/>
    <w:rsid w:val="00473AA4"/>
    <w:rsid w:val="00473DB8"/>
    <w:rsid w:val="00473FD1"/>
    <w:rsid w:val="00474213"/>
    <w:rsid w:val="00474481"/>
    <w:rsid w:val="00474739"/>
    <w:rsid w:val="00474E6E"/>
    <w:rsid w:val="00476378"/>
    <w:rsid w:val="00476F67"/>
    <w:rsid w:val="004801F3"/>
    <w:rsid w:val="00482579"/>
    <w:rsid w:val="00482CE1"/>
    <w:rsid w:val="00482DD0"/>
    <w:rsid w:val="004836C5"/>
    <w:rsid w:val="00484300"/>
    <w:rsid w:val="00485C16"/>
    <w:rsid w:val="004908EA"/>
    <w:rsid w:val="00491475"/>
    <w:rsid w:val="0049159A"/>
    <w:rsid w:val="00491BA0"/>
    <w:rsid w:val="00492A17"/>
    <w:rsid w:val="00493442"/>
    <w:rsid w:val="004939A0"/>
    <w:rsid w:val="00493EB1"/>
    <w:rsid w:val="004940BE"/>
    <w:rsid w:val="00494C43"/>
    <w:rsid w:val="004959CC"/>
    <w:rsid w:val="00495C6D"/>
    <w:rsid w:val="004971BE"/>
    <w:rsid w:val="00497723"/>
    <w:rsid w:val="004A0136"/>
    <w:rsid w:val="004A036B"/>
    <w:rsid w:val="004A03FB"/>
    <w:rsid w:val="004A05CC"/>
    <w:rsid w:val="004A1803"/>
    <w:rsid w:val="004A25C8"/>
    <w:rsid w:val="004A2F77"/>
    <w:rsid w:val="004A35C2"/>
    <w:rsid w:val="004A39B4"/>
    <w:rsid w:val="004A3D55"/>
    <w:rsid w:val="004A4179"/>
    <w:rsid w:val="004A4297"/>
    <w:rsid w:val="004A482B"/>
    <w:rsid w:val="004A53C2"/>
    <w:rsid w:val="004A58B4"/>
    <w:rsid w:val="004A5F01"/>
    <w:rsid w:val="004A614C"/>
    <w:rsid w:val="004A6232"/>
    <w:rsid w:val="004A63E5"/>
    <w:rsid w:val="004A7349"/>
    <w:rsid w:val="004A7544"/>
    <w:rsid w:val="004B006A"/>
    <w:rsid w:val="004B02C8"/>
    <w:rsid w:val="004B03FB"/>
    <w:rsid w:val="004B0902"/>
    <w:rsid w:val="004B09FA"/>
    <w:rsid w:val="004B0CDD"/>
    <w:rsid w:val="004B148D"/>
    <w:rsid w:val="004B1A78"/>
    <w:rsid w:val="004B1C98"/>
    <w:rsid w:val="004B1E4D"/>
    <w:rsid w:val="004B226F"/>
    <w:rsid w:val="004B2929"/>
    <w:rsid w:val="004B3071"/>
    <w:rsid w:val="004B3CC6"/>
    <w:rsid w:val="004B3F26"/>
    <w:rsid w:val="004B43D9"/>
    <w:rsid w:val="004B5F73"/>
    <w:rsid w:val="004B7015"/>
    <w:rsid w:val="004B70F4"/>
    <w:rsid w:val="004B7980"/>
    <w:rsid w:val="004B7EC7"/>
    <w:rsid w:val="004C15BE"/>
    <w:rsid w:val="004C2AE5"/>
    <w:rsid w:val="004C31AF"/>
    <w:rsid w:val="004C36FC"/>
    <w:rsid w:val="004C3966"/>
    <w:rsid w:val="004C3F10"/>
    <w:rsid w:val="004C4294"/>
    <w:rsid w:val="004C5022"/>
    <w:rsid w:val="004C52CF"/>
    <w:rsid w:val="004C6744"/>
    <w:rsid w:val="004C764F"/>
    <w:rsid w:val="004C76B7"/>
    <w:rsid w:val="004D042E"/>
    <w:rsid w:val="004D0D98"/>
    <w:rsid w:val="004D0FA0"/>
    <w:rsid w:val="004D105A"/>
    <w:rsid w:val="004D1889"/>
    <w:rsid w:val="004D1CC0"/>
    <w:rsid w:val="004D2E8A"/>
    <w:rsid w:val="004D2ED5"/>
    <w:rsid w:val="004D43D5"/>
    <w:rsid w:val="004D4BF6"/>
    <w:rsid w:val="004D55C4"/>
    <w:rsid w:val="004D5CC8"/>
    <w:rsid w:val="004D724B"/>
    <w:rsid w:val="004D7496"/>
    <w:rsid w:val="004E1849"/>
    <w:rsid w:val="004E1867"/>
    <w:rsid w:val="004E1C4D"/>
    <w:rsid w:val="004E20CA"/>
    <w:rsid w:val="004E28FC"/>
    <w:rsid w:val="004E2B4D"/>
    <w:rsid w:val="004E2E23"/>
    <w:rsid w:val="004E3A6C"/>
    <w:rsid w:val="004E3BDD"/>
    <w:rsid w:val="004E3C6A"/>
    <w:rsid w:val="004E435F"/>
    <w:rsid w:val="004E4BDA"/>
    <w:rsid w:val="004E4C89"/>
    <w:rsid w:val="004E523E"/>
    <w:rsid w:val="004E5B92"/>
    <w:rsid w:val="004E5CB1"/>
    <w:rsid w:val="004E62E1"/>
    <w:rsid w:val="004E64D5"/>
    <w:rsid w:val="004E6824"/>
    <w:rsid w:val="004E7630"/>
    <w:rsid w:val="004E77F5"/>
    <w:rsid w:val="004E78F2"/>
    <w:rsid w:val="004F070E"/>
    <w:rsid w:val="004F0943"/>
    <w:rsid w:val="004F0A59"/>
    <w:rsid w:val="004F1275"/>
    <w:rsid w:val="004F2955"/>
    <w:rsid w:val="004F5595"/>
    <w:rsid w:val="004F5959"/>
    <w:rsid w:val="004F5B8E"/>
    <w:rsid w:val="004F636F"/>
    <w:rsid w:val="004F6858"/>
    <w:rsid w:val="004F6BBE"/>
    <w:rsid w:val="004F6ED5"/>
    <w:rsid w:val="004F6FDA"/>
    <w:rsid w:val="004F7031"/>
    <w:rsid w:val="004F7D6C"/>
    <w:rsid w:val="005016CF"/>
    <w:rsid w:val="00501BC5"/>
    <w:rsid w:val="005035CA"/>
    <w:rsid w:val="005052E6"/>
    <w:rsid w:val="00506550"/>
    <w:rsid w:val="00507B46"/>
    <w:rsid w:val="00507D9D"/>
    <w:rsid w:val="00510342"/>
    <w:rsid w:val="0051153D"/>
    <w:rsid w:val="00511921"/>
    <w:rsid w:val="00511D68"/>
    <w:rsid w:val="00512A3C"/>
    <w:rsid w:val="00512A9F"/>
    <w:rsid w:val="0051305B"/>
    <w:rsid w:val="00513575"/>
    <w:rsid w:val="00514700"/>
    <w:rsid w:val="00514F8C"/>
    <w:rsid w:val="005152D4"/>
    <w:rsid w:val="005158A7"/>
    <w:rsid w:val="0051608D"/>
    <w:rsid w:val="005166BE"/>
    <w:rsid w:val="00516EE7"/>
    <w:rsid w:val="00517C3B"/>
    <w:rsid w:val="00517EA3"/>
    <w:rsid w:val="005201AB"/>
    <w:rsid w:val="0052074D"/>
    <w:rsid w:val="00520925"/>
    <w:rsid w:val="00520DB4"/>
    <w:rsid w:val="00521C06"/>
    <w:rsid w:val="005236F0"/>
    <w:rsid w:val="005240E7"/>
    <w:rsid w:val="00524567"/>
    <w:rsid w:val="00525100"/>
    <w:rsid w:val="00525266"/>
    <w:rsid w:val="00525634"/>
    <w:rsid w:val="005258E1"/>
    <w:rsid w:val="00525F8A"/>
    <w:rsid w:val="0052752B"/>
    <w:rsid w:val="005304C2"/>
    <w:rsid w:val="0053075D"/>
    <w:rsid w:val="00530F8A"/>
    <w:rsid w:val="00531913"/>
    <w:rsid w:val="0053235F"/>
    <w:rsid w:val="005324AC"/>
    <w:rsid w:val="005344B6"/>
    <w:rsid w:val="0053578E"/>
    <w:rsid w:val="005366A8"/>
    <w:rsid w:val="0053738D"/>
    <w:rsid w:val="00537970"/>
    <w:rsid w:val="00537C98"/>
    <w:rsid w:val="005402EA"/>
    <w:rsid w:val="00540A4E"/>
    <w:rsid w:val="00542B65"/>
    <w:rsid w:val="005433F6"/>
    <w:rsid w:val="00543E6D"/>
    <w:rsid w:val="005443C6"/>
    <w:rsid w:val="005445BC"/>
    <w:rsid w:val="0054537B"/>
    <w:rsid w:val="0054547E"/>
    <w:rsid w:val="00545A50"/>
    <w:rsid w:val="0054635B"/>
    <w:rsid w:val="00546ED8"/>
    <w:rsid w:val="005477F2"/>
    <w:rsid w:val="00550239"/>
    <w:rsid w:val="0055051F"/>
    <w:rsid w:val="00550ED3"/>
    <w:rsid w:val="0055159D"/>
    <w:rsid w:val="005525C0"/>
    <w:rsid w:val="00553647"/>
    <w:rsid w:val="005536B3"/>
    <w:rsid w:val="00554753"/>
    <w:rsid w:val="00555345"/>
    <w:rsid w:val="0055627F"/>
    <w:rsid w:val="00556A91"/>
    <w:rsid w:val="0055757C"/>
    <w:rsid w:val="00560D5E"/>
    <w:rsid w:val="00561D70"/>
    <w:rsid w:val="005623AE"/>
    <w:rsid w:val="005625F3"/>
    <w:rsid w:val="005625F4"/>
    <w:rsid w:val="00563C2A"/>
    <w:rsid w:val="005648B3"/>
    <w:rsid w:val="00565294"/>
    <w:rsid w:val="00565AE2"/>
    <w:rsid w:val="00566BBB"/>
    <w:rsid w:val="00566EC0"/>
    <w:rsid w:val="00570684"/>
    <w:rsid w:val="00570D7B"/>
    <w:rsid w:val="00571178"/>
    <w:rsid w:val="00571241"/>
    <w:rsid w:val="0057175A"/>
    <w:rsid w:val="005717DF"/>
    <w:rsid w:val="00572B72"/>
    <w:rsid w:val="00572DD9"/>
    <w:rsid w:val="00572F5B"/>
    <w:rsid w:val="005732EA"/>
    <w:rsid w:val="00573309"/>
    <w:rsid w:val="00573CA7"/>
    <w:rsid w:val="005740D0"/>
    <w:rsid w:val="00575045"/>
    <w:rsid w:val="005750F7"/>
    <w:rsid w:val="00577ED4"/>
    <w:rsid w:val="00580090"/>
    <w:rsid w:val="005804AA"/>
    <w:rsid w:val="00580736"/>
    <w:rsid w:val="00580FA6"/>
    <w:rsid w:val="0058120D"/>
    <w:rsid w:val="005816D6"/>
    <w:rsid w:val="00582775"/>
    <w:rsid w:val="005829E5"/>
    <w:rsid w:val="00582AEE"/>
    <w:rsid w:val="00583094"/>
    <w:rsid w:val="005837B0"/>
    <w:rsid w:val="005839A4"/>
    <w:rsid w:val="00585F71"/>
    <w:rsid w:val="00586165"/>
    <w:rsid w:val="00586920"/>
    <w:rsid w:val="00587566"/>
    <w:rsid w:val="00590A3C"/>
    <w:rsid w:val="005927D0"/>
    <w:rsid w:val="00592AAF"/>
    <w:rsid w:val="005941B4"/>
    <w:rsid w:val="005949ED"/>
    <w:rsid w:val="00595C4C"/>
    <w:rsid w:val="00596266"/>
    <w:rsid w:val="00596718"/>
    <w:rsid w:val="005975A6"/>
    <w:rsid w:val="005978EB"/>
    <w:rsid w:val="00597AC7"/>
    <w:rsid w:val="005A0934"/>
    <w:rsid w:val="005A102E"/>
    <w:rsid w:val="005A13F9"/>
    <w:rsid w:val="005A2609"/>
    <w:rsid w:val="005A26F2"/>
    <w:rsid w:val="005A3399"/>
    <w:rsid w:val="005A397D"/>
    <w:rsid w:val="005A5014"/>
    <w:rsid w:val="005A5344"/>
    <w:rsid w:val="005A5648"/>
    <w:rsid w:val="005A56C4"/>
    <w:rsid w:val="005A60AB"/>
    <w:rsid w:val="005A6A37"/>
    <w:rsid w:val="005A7F0B"/>
    <w:rsid w:val="005A7F46"/>
    <w:rsid w:val="005B059F"/>
    <w:rsid w:val="005B06BF"/>
    <w:rsid w:val="005B0A54"/>
    <w:rsid w:val="005B0E17"/>
    <w:rsid w:val="005B1F99"/>
    <w:rsid w:val="005B20DB"/>
    <w:rsid w:val="005B310C"/>
    <w:rsid w:val="005B37B0"/>
    <w:rsid w:val="005B3B3C"/>
    <w:rsid w:val="005B4D45"/>
    <w:rsid w:val="005B4D76"/>
    <w:rsid w:val="005B5C80"/>
    <w:rsid w:val="005B5DA9"/>
    <w:rsid w:val="005B6AB6"/>
    <w:rsid w:val="005B7896"/>
    <w:rsid w:val="005C03C2"/>
    <w:rsid w:val="005C074F"/>
    <w:rsid w:val="005C16D0"/>
    <w:rsid w:val="005C2308"/>
    <w:rsid w:val="005C35ED"/>
    <w:rsid w:val="005C3F76"/>
    <w:rsid w:val="005C45CE"/>
    <w:rsid w:val="005C492A"/>
    <w:rsid w:val="005C51A5"/>
    <w:rsid w:val="005C5C4C"/>
    <w:rsid w:val="005C5DF6"/>
    <w:rsid w:val="005C5F32"/>
    <w:rsid w:val="005C6304"/>
    <w:rsid w:val="005C7035"/>
    <w:rsid w:val="005C7505"/>
    <w:rsid w:val="005C7D83"/>
    <w:rsid w:val="005C7EF8"/>
    <w:rsid w:val="005C7F2F"/>
    <w:rsid w:val="005D03DD"/>
    <w:rsid w:val="005D0B9E"/>
    <w:rsid w:val="005D1043"/>
    <w:rsid w:val="005D1B0D"/>
    <w:rsid w:val="005D2C4E"/>
    <w:rsid w:val="005D2C55"/>
    <w:rsid w:val="005D42A6"/>
    <w:rsid w:val="005D46E9"/>
    <w:rsid w:val="005D6518"/>
    <w:rsid w:val="005D6A68"/>
    <w:rsid w:val="005D6F8A"/>
    <w:rsid w:val="005D73DA"/>
    <w:rsid w:val="005D7D1A"/>
    <w:rsid w:val="005E07B3"/>
    <w:rsid w:val="005E096C"/>
    <w:rsid w:val="005E3149"/>
    <w:rsid w:val="005E329C"/>
    <w:rsid w:val="005E3EE9"/>
    <w:rsid w:val="005E45FD"/>
    <w:rsid w:val="005E4822"/>
    <w:rsid w:val="005E484E"/>
    <w:rsid w:val="005E4BC0"/>
    <w:rsid w:val="005E5692"/>
    <w:rsid w:val="005E5E41"/>
    <w:rsid w:val="005E5EBE"/>
    <w:rsid w:val="005E5FD9"/>
    <w:rsid w:val="005E67E8"/>
    <w:rsid w:val="005E6E71"/>
    <w:rsid w:val="005E706B"/>
    <w:rsid w:val="005F0331"/>
    <w:rsid w:val="005F0D3D"/>
    <w:rsid w:val="005F166B"/>
    <w:rsid w:val="005F5019"/>
    <w:rsid w:val="005F57CA"/>
    <w:rsid w:val="005F57DE"/>
    <w:rsid w:val="005F5904"/>
    <w:rsid w:val="005F5E38"/>
    <w:rsid w:val="005F6AA7"/>
    <w:rsid w:val="005F77E5"/>
    <w:rsid w:val="005F77FB"/>
    <w:rsid w:val="005F7F18"/>
    <w:rsid w:val="00600016"/>
    <w:rsid w:val="00600C66"/>
    <w:rsid w:val="00601327"/>
    <w:rsid w:val="0060148E"/>
    <w:rsid w:val="00601B2A"/>
    <w:rsid w:val="00602599"/>
    <w:rsid w:val="00602E82"/>
    <w:rsid w:val="00603218"/>
    <w:rsid w:val="006046A8"/>
    <w:rsid w:val="00604979"/>
    <w:rsid w:val="00604EE8"/>
    <w:rsid w:val="0060520C"/>
    <w:rsid w:val="0060641C"/>
    <w:rsid w:val="00606590"/>
    <w:rsid w:val="006066F4"/>
    <w:rsid w:val="00606748"/>
    <w:rsid w:val="00606D07"/>
    <w:rsid w:val="006075EF"/>
    <w:rsid w:val="0060777C"/>
    <w:rsid w:val="00607C55"/>
    <w:rsid w:val="00607D68"/>
    <w:rsid w:val="00610067"/>
    <w:rsid w:val="00611191"/>
    <w:rsid w:val="006111EF"/>
    <w:rsid w:val="0061139C"/>
    <w:rsid w:val="00611538"/>
    <w:rsid w:val="006117D8"/>
    <w:rsid w:val="00611A60"/>
    <w:rsid w:val="00611A71"/>
    <w:rsid w:val="00611F05"/>
    <w:rsid w:val="00614189"/>
    <w:rsid w:val="006147D9"/>
    <w:rsid w:val="00614949"/>
    <w:rsid w:val="006150E2"/>
    <w:rsid w:val="006154D4"/>
    <w:rsid w:val="00617664"/>
    <w:rsid w:val="006204B9"/>
    <w:rsid w:val="00620CAF"/>
    <w:rsid w:val="00621DC6"/>
    <w:rsid w:val="00622F9A"/>
    <w:rsid w:val="0062351D"/>
    <w:rsid w:val="00624F3A"/>
    <w:rsid w:val="006252EB"/>
    <w:rsid w:val="00625B37"/>
    <w:rsid w:val="006267D0"/>
    <w:rsid w:val="00626BAD"/>
    <w:rsid w:val="00626ECD"/>
    <w:rsid w:val="00627D09"/>
    <w:rsid w:val="00630646"/>
    <w:rsid w:val="00630E90"/>
    <w:rsid w:val="006315DF"/>
    <w:rsid w:val="006316EC"/>
    <w:rsid w:val="00631C31"/>
    <w:rsid w:val="00631FAA"/>
    <w:rsid w:val="00632933"/>
    <w:rsid w:val="006330C4"/>
    <w:rsid w:val="00633C48"/>
    <w:rsid w:val="00634AF8"/>
    <w:rsid w:val="0063525B"/>
    <w:rsid w:val="00635F44"/>
    <w:rsid w:val="00636804"/>
    <w:rsid w:val="00637860"/>
    <w:rsid w:val="00637B90"/>
    <w:rsid w:val="0064031E"/>
    <w:rsid w:val="006429DF"/>
    <w:rsid w:val="0064319D"/>
    <w:rsid w:val="0064434A"/>
    <w:rsid w:val="00644BA8"/>
    <w:rsid w:val="00646D9F"/>
    <w:rsid w:val="00647137"/>
    <w:rsid w:val="00647A53"/>
    <w:rsid w:val="00647B31"/>
    <w:rsid w:val="006501E7"/>
    <w:rsid w:val="0065273D"/>
    <w:rsid w:val="00652B97"/>
    <w:rsid w:val="00652C16"/>
    <w:rsid w:val="00652E5A"/>
    <w:rsid w:val="00653736"/>
    <w:rsid w:val="0065565E"/>
    <w:rsid w:val="006558BE"/>
    <w:rsid w:val="0065617E"/>
    <w:rsid w:val="00657E21"/>
    <w:rsid w:val="00660465"/>
    <w:rsid w:val="00661302"/>
    <w:rsid w:val="0066158C"/>
    <w:rsid w:val="006623A7"/>
    <w:rsid w:val="006634C7"/>
    <w:rsid w:val="006636C8"/>
    <w:rsid w:val="006662F3"/>
    <w:rsid w:val="006669D1"/>
    <w:rsid w:val="00667116"/>
    <w:rsid w:val="00670874"/>
    <w:rsid w:val="00670F5C"/>
    <w:rsid w:val="0067129F"/>
    <w:rsid w:val="00671A07"/>
    <w:rsid w:val="00671D98"/>
    <w:rsid w:val="00672257"/>
    <w:rsid w:val="00672295"/>
    <w:rsid w:val="0067290A"/>
    <w:rsid w:val="00672D32"/>
    <w:rsid w:val="00672F55"/>
    <w:rsid w:val="00673049"/>
    <w:rsid w:val="006730E1"/>
    <w:rsid w:val="00673829"/>
    <w:rsid w:val="00673D74"/>
    <w:rsid w:val="00673E21"/>
    <w:rsid w:val="00673FB9"/>
    <w:rsid w:val="006740E8"/>
    <w:rsid w:val="0067472C"/>
    <w:rsid w:val="00674982"/>
    <w:rsid w:val="00674A3F"/>
    <w:rsid w:val="00675618"/>
    <w:rsid w:val="00676D43"/>
    <w:rsid w:val="00676E0A"/>
    <w:rsid w:val="00677BBE"/>
    <w:rsid w:val="00680258"/>
    <w:rsid w:val="00680586"/>
    <w:rsid w:val="00680C66"/>
    <w:rsid w:val="0068107F"/>
    <w:rsid w:val="00681408"/>
    <w:rsid w:val="00681EEC"/>
    <w:rsid w:val="00683B02"/>
    <w:rsid w:val="00683B7D"/>
    <w:rsid w:val="0068441B"/>
    <w:rsid w:val="006846FF"/>
    <w:rsid w:val="00684A3A"/>
    <w:rsid w:val="00686727"/>
    <w:rsid w:val="00687766"/>
    <w:rsid w:val="00690998"/>
    <w:rsid w:val="00690D18"/>
    <w:rsid w:val="00691634"/>
    <w:rsid w:val="006922CA"/>
    <w:rsid w:val="00692AE5"/>
    <w:rsid w:val="00693EA5"/>
    <w:rsid w:val="00693F4E"/>
    <w:rsid w:val="00694570"/>
    <w:rsid w:val="00694590"/>
    <w:rsid w:val="00695130"/>
    <w:rsid w:val="00695371"/>
    <w:rsid w:val="00697BB1"/>
    <w:rsid w:val="00697C4D"/>
    <w:rsid w:val="006A0747"/>
    <w:rsid w:val="006A08DF"/>
    <w:rsid w:val="006A0928"/>
    <w:rsid w:val="006A1737"/>
    <w:rsid w:val="006A179D"/>
    <w:rsid w:val="006A17BF"/>
    <w:rsid w:val="006A249D"/>
    <w:rsid w:val="006A27F1"/>
    <w:rsid w:val="006A2806"/>
    <w:rsid w:val="006A3B93"/>
    <w:rsid w:val="006A6C11"/>
    <w:rsid w:val="006A6CE6"/>
    <w:rsid w:val="006B0906"/>
    <w:rsid w:val="006B1086"/>
    <w:rsid w:val="006B2640"/>
    <w:rsid w:val="006B2CE9"/>
    <w:rsid w:val="006B302F"/>
    <w:rsid w:val="006B310F"/>
    <w:rsid w:val="006B4BFB"/>
    <w:rsid w:val="006B4EE6"/>
    <w:rsid w:val="006B4F6D"/>
    <w:rsid w:val="006B5B8E"/>
    <w:rsid w:val="006B5EC1"/>
    <w:rsid w:val="006B62A3"/>
    <w:rsid w:val="006B6A29"/>
    <w:rsid w:val="006B6CE9"/>
    <w:rsid w:val="006C0272"/>
    <w:rsid w:val="006C0408"/>
    <w:rsid w:val="006C0EA8"/>
    <w:rsid w:val="006C0EB0"/>
    <w:rsid w:val="006C0F6D"/>
    <w:rsid w:val="006C1237"/>
    <w:rsid w:val="006C1837"/>
    <w:rsid w:val="006C268A"/>
    <w:rsid w:val="006C269C"/>
    <w:rsid w:val="006C358D"/>
    <w:rsid w:val="006C4C2F"/>
    <w:rsid w:val="006C570D"/>
    <w:rsid w:val="006C79BB"/>
    <w:rsid w:val="006C7BBE"/>
    <w:rsid w:val="006D0C02"/>
    <w:rsid w:val="006D1683"/>
    <w:rsid w:val="006D1C27"/>
    <w:rsid w:val="006D2B2C"/>
    <w:rsid w:val="006D3766"/>
    <w:rsid w:val="006D3821"/>
    <w:rsid w:val="006D46A0"/>
    <w:rsid w:val="006D4853"/>
    <w:rsid w:val="006D4DC1"/>
    <w:rsid w:val="006D5105"/>
    <w:rsid w:val="006D5C38"/>
    <w:rsid w:val="006D6976"/>
    <w:rsid w:val="006D6D3D"/>
    <w:rsid w:val="006D6F21"/>
    <w:rsid w:val="006D7606"/>
    <w:rsid w:val="006D76E8"/>
    <w:rsid w:val="006E020B"/>
    <w:rsid w:val="006E0C82"/>
    <w:rsid w:val="006E123E"/>
    <w:rsid w:val="006E15B1"/>
    <w:rsid w:val="006E1B3E"/>
    <w:rsid w:val="006E225C"/>
    <w:rsid w:val="006E2556"/>
    <w:rsid w:val="006E2A00"/>
    <w:rsid w:val="006E35B2"/>
    <w:rsid w:val="006E4593"/>
    <w:rsid w:val="006E478E"/>
    <w:rsid w:val="006E52B6"/>
    <w:rsid w:val="006E549D"/>
    <w:rsid w:val="006E574B"/>
    <w:rsid w:val="006E63FE"/>
    <w:rsid w:val="006F045F"/>
    <w:rsid w:val="006F21BA"/>
    <w:rsid w:val="006F2C38"/>
    <w:rsid w:val="006F3477"/>
    <w:rsid w:val="006F3896"/>
    <w:rsid w:val="006F41F7"/>
    <w:rsid w:val="006F4C77"/>
    <w:rsid w:val="006F5A26"/>
    <w:rsid w:val="006F5CE6"/>
    <w:rsid w:val="006F61EA"/>
    <w:rsid w:val="006F6BD5"/>
    <w:rsid w:val="006F72D8"/>
    <w:rsid w:val="006F76E8"/>
    <w:rsid w:val="0070069A"/>
    <w:rsid w:val="00700A5A"/>
    <w:rsid w:val="007018CF"/>
    <w:rsid w:val="00701919"/>
    <w:rsid w:val="007023A1"/>
    <w:rsid w:val="00702D10"/>
    <w:rsid w:val="00703282"/>
    <w:rsid w:val="007044D1"/>
    <w:rsid w:val="007048F1"/>
    <w:rsid w:val="00704DC9"/>
    <w:rsid w:val="00704E67"/>
    <w:rsid w:val="007051CD"/>
    <w:rsid w:val="00705A04"/>
    <w:rsid w:val="00705A45"/>
    <w:rsid w:val="00705BB5"/>
    <w:rsid w:val="00705CFB"/>
    <w:rsid w:val="00705FD7"/>
    <w:rsid w:val="007071F0"/>
    <w:rsid w:val="00707C78"/>
    <w:rsid w:val="00707C94"/>
    <w:rsid w:val="00707D5C"/>
    <w:rsid w:val="00710958"/>
    <w:rsid w:val="0071110D"/>
    <w:rsid w:val="007114C3"/>
    <w:rsid w:val="007115C7"/>
    <w:rsid w:val="00711E4D"/>
    <w:rsid w:val="0071225F"/>
    <w:rsid w:val="007131E1"/>
    <w:rsid w:val="00713DC4"/>
    <w:rsid w:val="007147FC"/>
    <w:rsid w:val="00715611"/>
    <w:rsid w:val="00715B37"/>
    <w:rsid w:val="007160BC"/>
    <w:rsid w:val="007160CF"/>
    <w:rsid w:val="00716D83"/>
    <w:rsid w:val="00716D91"/>
    <w:rsid w:val="00717347"/>
    <w:rsid w:val="00717D57"/>
    <w:rsid w:val="00717FFA"/>
    <w:rsid w:val="00720874"/>
    <w:rsid w:val="00720B2B"/>
    <w:rsid w:val="00720CDE"/>
    <w:rsid w:val="00721EA2"/>
    <w:rsid w:val="00722761"/>
    <w:rsid w:val="00722E8D"/>
    <w:rsid w:val="007230B4"/>
    <w:rsid w:val="00723C1A"/>
    <w:rsid w:val="00724126"/>
    <w:rsid w:val="007244E2"/>
    <w:rsid w:val="007262E9"/>
    <w:rsid w:val="00726579"/>
    <w:rsid w:val="00726E01"/>
    <w:rsid w:val="007278E4"/>
    <w:rsid w:val="00727A80"/>
    <w:rsid w:val="007301C3"/>
    <w:rsid w:val="007304F4"/>
    <w:rsid w:val="0073174A"/>
    <w:rsid w:val="00731D03"/>
    <w:rsid w:val="00732095"/>
    <w:rsid w:val="00732443"/>
    <w:rsid w:val="00732C2C"/>
    <w:rsid w:val="00732D70"/>
    <w:rsid w:val="007333E5"/>
    <w:rsid w:val="00733ECF"/>
    <w:rsid w:val="007340FA"/>
    <w:rsid w:val="00734548"/>
    <w:rsid w:val="0073521A"/>
    <w:rsid w:val="00735572"/>
    <w:rsid w:val="00735CB5"/>
    <w:rsid w:val="00735D54"/>
    <w:rsid w:val="007363AD"/>
    <w:rsid w:val="00736636"/>
    <w:rsid w:val="00736B51"/>
    <w:rsid w:val="0074063A"/>
    <w:rsid w:val="00741958"/>
    <w:rsid w:val="00741B24"/>
    <w:rsid w:val="00742916"/>
    <w:rsid w:val="00742A2B"/>
    <w:rsid w:val="00742FCA"/>
    <w:rsid w:val="007453F7"/>
    <w:rsid w:val="00745A59"/>
    <w:rsid w:val="00745D26"/>
    <w:rsid w:val="00745E62"/>
    <w:rsid w:val="00745F7F"/>
    <w:rsid w:val="00746545"/>
    <w:rsid w:val="007469E6"/>
    <w:rsid w:val="00746B3C"/>
    <w:rsid w:val="00746B8C"/>
    <w:rsid w:val="00747A1B"/>
    <w:rsid w:val="0075036D"/>
    <w:rsid w:val="00750A3C"/>
    <w:rsid w:val="00751BE7"/>
    <w:rsid w:val="00751E94"/>
    <w:rsid w:val="00752455"/>
    <w:rsid w:val="007527AB"/>
    <w:rsid w:val="007535B3"/>
    <w:rsid w:val="00754FB3"/>
    <w:rsid w:val="00756DD0"/>
    <w:rsid w:val="00756FE5"/>
    <w:rsid w:val="007571DB"/>
    <w:rsid w:val="00757A49"/>
    <w:rsid w:val="0076049E"/>
    <w:rsid w:val="0076156B"/>
    <w:rsid w:val="007616A0"/>
    <w:rsid w:val="00762148"/>
    <w:rsid w:val="00762AFA"/>
    <w:rsid w:val="00762BAC"/>
    <w:rsid w:val="00762C6D"/>
    <w:rsid w:val="00763180"/>
    <w:rsid w:val="00764197"/>
    <w:rsid w:val="007650CC"/>
    <w:rsid w:val="00765927"/>
    <w:rsid w:val="00765EDB"/>
    <w:rsid w:val="00766E32"/>
    <w:rsid w:val="00767C48"/>
    <w:rsid w:val="0077004D"/>
    <w:rsid w:val="007700DE"/>
    <w:rsid w:val="007703FF"/>
    <w:rsid w:val="00770693"/>
    <w:rsid w:val="00771243"/>
    <w:rsid w:val="00771A01"/>
    <w:rsid w:val="00771DB0"/>
    <w:rsid w:val="007729F4"/>
    <w:rsid w:val="007729F9"/>
    <w:rsid w:val="00773330"/>
    <w:rsid w:val="007733A5"/>
    <w:rsid w:val="00773766"/>
    <w:rsid w:val="0077594B"/>
    <w:rsid w:val="007760A2"/>
    <w:rsid w:val="007760B6"/>
    <w:rsid w:val="0077653A"/>
    <w:rsid w:val="0078093B"/>
    <w:rsid w:val="00780F79"/>
    <w:rsid w:val="007811DD"/>
    <w:rsid w:val="00781304"/>
    <w:rsid w:val="00783911"/>
    <w:rsid w:val="00784367"/>
    <w:rsid w:val="007847CD"/>
    <w:rsid w:val="0078584C"/>
    <w:rsid w:val="007866A1"/>
    <w:rsid w:val="007866A4"/>
    <w:rsid w:val="00787AF4"/>
    <w:rsid w:val="00787C76"/>
    <w:rsid w:val="007903BA"/>
    <w:rsid w:val="007913E6"/>
    <w:rsid w:val="00791BD1"/>
    <w:rsid w:val="007931A0"/>
    <w:rsid w:val="00793E48"/>
    <w:rsid w:val="00795260"/>
    <w:rsid w:val="007958FA"/>
    <w:rsid w:val="007966F2"/>
    <w:rsid w:val="00797099"/>
    <w:rsid w:val="0079730A"/>
    <w:rsid w:val="00797B26"/>
    <w:rsid w:val="007A1443"/>
    <w:rsid w:val="007A18C1"/>
    <w:rsid w:val="007A1B85"/>
    <w:rsid w:val="007A2BE4"/>
    <w:rsid w:val="007A2FB4"/>
    <w:rsid w:val="007A464B"/>
    <w:rsid w:val="007A4E7C"/>
    <w:rsid w:val="007A5337"/>
    <w:rsid w:val="007A5F07"/>
    <w:rsid w:val="007A6B28"/>
    <w:rsid w:val="007A6EE3"/>
    <w:rsid w:val="007A7187"/>
    <w:rsid w:val="007A795A"/>
    <w:rsid w:val="007B13DA"/>
    <w:rsid w:val="007B19D7"/>
    <w:rsid w:val="007B1BED"/>
    <w:rsid w:val="007B31BF"/>
    <w:rsid w:val="007B3437"/>
    <w:rsid w:val="007B42E6"/>
    <w:rsid w:val="007B4725"/>
    <w:rsid w:val="007B4A35"/>
    <w:rsid w:val="007B50F6"/>
    <w:rsid w:val="007B68FD"/>
    <w:rsid w:val="007B6A34"/>
    <w:rsid w:val="007B6E60"/>
    <w:rsid w:val="007B728F"/>
    <w:rsid w:val="007C025D"/>
    <w:rsid w:val="007C053A"/>
    <w:rsid w:val="007C0947"/>
    <w:rsid w:val="007C0C53"/>
    <w:rsid w:val="007C1879"/>
    <w:rsid w:val="007C2EC3"/>
    <w:rsid w:val="007C2F74"/>
    <w:rsid w:val="007C3B6D"/>
    <w:rsid w:val="007C3D5F"/>
    <w:rsid w:val="007C4172"/>
    <w:rsid w:val="007C4739"/>
    <w:rsid w:val="007C480F"/>
    <w:rsid w:val="007C4C66"/>
    <w:rsid w:val="007C5564"/>
    <w:rsid w:val="007C59CA"/>
    <w:rsid w:val="007C7552"/>
    <w:rsid w:val="007C76A6"/>
    <w:rsid w:val="007C793A"/>
    <w:rsid w:val="007C7D32"/>
    <w:rsid w:val="007D069F"/>
    <w:rsid w:val="007D0C2D"/>
    <w:rsid w:val="007D131B"/>
    <w:rsid w:val="007D1EC3"/>
    <w:rsid w:val="007D2869"/>
    <w:rsid w:val="007D2CE1"/>
    <w:rsid w:val="007D4213"/>
    <w:rsid w:val="007D499E"/>
    <w:rsid w:val="007D5F71"/>
    <w:rsid w:val="007D6345"/>
    <w:rsid w:val="007D70A7"/>
    <w:rsid w:val="007D7D2C"/>
    <w:rsid w:val="007E0192"/>
    <w:rsid w:val="007E01C0"/>
    <w:rsid w:val="007E0428"/>
    <w:rsid w:val="007E05FB"/>
    <w:rsid w:val="007E0A95"/>
    <w:rsid w:val="007E0D0B"/>
    <w:rsid w:val="007E0F3F"/>
    <w:rsid w:val="007E1723"/>
    <w:rsid w:val="007E1941"/>
    <w:rsid w:val="007E2326"/>
    <w:rsid w:val="007E2FBC"/>
    <w:rsid w:val="007E3DEF"/>
    <w:rsid w:val="007E4559"/>
    <w:rsid w:val="007E4697"/>
    <w:rsid w:val="007E5143"/>
    <w:rsid w:val="007E56FE"/>
    <w:rsid w:val="007E5939"/>
    <w:rsid w:val="007E6C1C"/>
    <w:rsid w:val="007E710C"/>
    <w:rsid w:val="007E7E5B"/>
    <w:rsid w:val="007F0BC1"/>
    <w:rsid w:val="007F1323"/>
    <w:rsid w:val="007F13C1"/>
    <w:rsid w:val="007F19F1"/>
    <w:rsid w:val="007F21F0"/>
    <w:rsid w:val="007F363D"/>
    <w:rsid w:val="007F370B"/>
    <w:rsid w:val="007F3720"/>
    <w:rsid w:val="007F39AF"/>
    <w:rsid w:val="007F449D"/>
    <w:rsid w:val="007F4CD4"/>
    <w:rsid w:val="007F51CC"/>
    <w:rsid w:val="007F5D5F"/>
    <w:rsid w:val="007F7B75"/>
    <w:rsid w:val="00800733"/>
    <w:rsid w:val="0080081D"/>
    <w:rsid w:val="0080239C"/>
    <w:rsid w:val="008023C2"/>
    <w:rsid w:val="00802DEE"/>
    <w:rsid w:val="008048C5"/>
    <w:rsid w:val="008048C7"/>
    <w:rsid w:val="00804E60"/>
    <w:rsid w:val="00804FEB"/>
    <w:rsid w:val="008054A9"/>
    <w:rsid w:val="00805E14"/>
    <w:rsid w:val="00806F16"/>
    <w:rsid w:val="00810453"/>
    <w:rsid w:val="0081054F"/>
    <w:rsid w:val="00811113"/>
    <w:rsid w:val="00811A35"/>
    <w:rsid w:val="00811B20"/>
    <w:rsid w:val="0081204A"/>
    <w:rsid w:val="008120D6"/>
    <w:rsid w:val="008124DE"/>
    <w:rsid w:val="008135BD"/>
    <w:rsid w:val="00813A3C"/>
    <w:rsid w:val="0081465B"/>
    <w:rsid w:val="008149A8"/>
    <w:rsid w:val="008151F9"/>
    <w:rsid w:val="00816A99"/>
    <w:rsid w:val="008173F5"/>
    <w:rsid w:val="00820889"/>
    <w:rsid w:val="00821611"/>
    <w:rsid w:val="0082178F"/>
    <w:rsid w:val="008218E5"/>
    <w:rsid w:val="00822566"/>
    <w:rsid w:val="008229E2"/>
    <w:rsid w:val="00822A9C"/>
    <w:rsid w:val="00823123"/>
    <w:rsid w:val="008239E5"/>
    <w:rsid w:val="00823BCA"/>
    <w:rsid w:val="00823C72"/>
    <w:rsid w:val="00824C47"/>
    <w:rsid w:val="00824DA5"/>
    <w:rsid w:val="00825889"/>
    <w:rsid w:val="008263B8"/>
    <w:rsid w:val="008276D2"/>
    <w:rsid w:val="00827D18"/>
    <w:rsid w:val="00830241"/>
    <w:rsid w:val="00830311"/>
    <w:rsid w:val="00830342"/>
    <w:rsid w:val="0083062C"/>
    <w:rsid w:val="0083083A"/>
    <w:rsid w:val="00831933"/>
    <w:rsid w:val="0083194E"/>
    <w:rsid w:val="00833191"/>
    <w:rsid w:val="00834295"/>
    <w:rsid w:val="0083443C"/>
    <w:rsid w:val="00834853"/>
    <w:rsid w:val="00834A34"/>
    <w:rsid w:val="00834BC0"/>
    <w:rsid w:val="00835DF1"/>
    <w:rsid w:val="008360F2"/>
    <w:rsid w:val="00836252"/>
    <w:rsid w:val="008372C7"/>
    <w:rsid w:val="00840959"/>
    <w:rsid w:val="00841289"/>
    <w:rsid w:val="00841774"/>
    <w:rsid w:val="00841AB1"/>
    <w:rsid w:val="00842521"/>
    <w:rsid w:val="0084262F"/>
    <w:rsid w:val="00843123"/>
    <w:rsid w:val="008441BA"/>
    <w:rsid w:val="00844485"/>
    <w:rsid w:val="00844EBD"/>
    <w:rsid w:val="00844ED4"/>
    <w:rsid w:val="00845007"/>
    <w:rsid w:val="00845857"/>
    <w:rsid w:val="00846DF8"/>
    <w:rsid w:val="008474BB"/>
    <w:rsid w:val="008477DF"/>
    <w:rsid w:val="00847DFD"/>
    <w:rsid w:val="00850967"/>
    <w:rsid w:val="00851098"/>
    <w:rsid w:val="00851FA8"/>
    <w:rsid w:val="00852668"/>
    <w:rsid w:val="0085268D"/>
    <w:rsid w:val="00852C56"/>
    <w:rsid w:val="008539F6"/>
    <w:rsid w:val="00853BA2"/>
    <w:rsid w:val="00854121"/>
    <w:rsid w:val="00854AB5"/>
    <w:rsid w:val="00855242"/>
    <w:rsid w:val="008570F4"/>
    <w:rsid w:val="00857230"/>
    <w:rsid w:val="008577A6"/>
    <w:rsid w:val="008617B7"/>
    <w:rsid w:val="008617E2"/>
    <w:rsid w:val="00861B6D"/>
    <w:rsid w:val="00861F9D"/>
    <w:rsid w:val="00862CF1"/>
    <w:rsid w:val="00863EEC"/>
    <w:rsid w:val="00864150"/>
    <w:rsid w:val="00864EB0"/>
    <w:rsid w:val="0086643A"/>
    <w:rsid w:val="0086674F"/>
    <w:rsid w:val="00866AA0"/>
    <w:rsid w:val="00866B19"/>
    <w:rsid w:val="0086775F"/>
    <w:rsid w:val="008704C0"/>
    <w:rsid w:val="008709E7"/>
    <w:rsid w:val="00870B0F"/>
    <w:rsid w:val="00870E30"/>
    <w:rsid w:val="00870F01"/>
    <w:rsid w:val="00871E25"/>
    <w:rsid w:val="00872B2F"/>
    <w:rsid w:val="00873305"/>
    <w:rsid w:val="008737D3"/>
    <w:rsid w:val="00874180"/>
    <w:rsid w:val="008747B2"/>
    <w:rsid w:val="00874B09"/>
    <w:rsid w:val="0087512E"/>
    <w:rsid w:val="00875B5D"/>
    <w:rsid w:val="008771B4"/>
    <w:rsid w:val="008773E8"/>
    <w:rsid w:val="008806DB"/>
    <w:rsid w:val="00882413"/>
    <w:rsid w:val="00882547"/>
    <w:rsid w:val="008829DA"/>
    <w:rsid w:val="00882B1E"/>
    <w:rsid w:val="00883B76"/>
    <w:rsid w:val="00883EDD"/>
    <w:rsid w:val="008840F4"/>
    <w:rsid w:val="0088574A"/>
    <w:rsid w:val="00887859"/>
    <w:rsid w:val="00887C01"/>
    <w:rsid w:val="00890530"/>
    <w:rsid w:val="0089096E"/>
    <w:rsid w:val="0089122E"/>
    <w:rsid w:val="008917C0"/>
    <w:rsid w:val="00891D92"/>
    <w:rsid w:val="00891F47"/>
    <w:rsid w:val="00891F9C"/>
    <w:rsid w:val="00892064"/>
    <w:rsid w:val="0089214F"/>
    <w:rsid w:val="00892B9C"/>
    <w:rsid w:val="008933E4"/>
    <w:rsid w:val="0089349A"/>
    <w:rsid w:val="0089361F"/>
    <w:rsid w:val="00894357"/>
    <w:rsid w:val="00896783"/>
    <w:rsid w:val="00896E1B"/>
    <w:rsid w:val="008A10F3"/>
    <w:rsid w:val="008A1180"/>
    <w:rsid w:val="008A248D"/>
    <w:rsid w:val="008A2541"/>
    <w:rsid w:val="008A285A"/>
    <w:rsid w:val="008A3844"/>
    <w:rsid w:val="008A385F"/>
    <w:rsid w:val="008A4196"/>
    <w:rsid w:val="008A4298"/>
    <w:rsid w:val="008A4774"/>
    <w:rsid w:val="008A4DD2"/>
    <w:rsid w:val="008A5124"/>
    <w:rsid w:val="008A5BF6"/>
    <w:rsid w:val="008A6093"/>
    <w:rsid w:val="008A775A"/>
    <w:rsid w:val="008A78DA"/>
    <w:rsid w:val="008A7957"/>
    <w:rsid w:val="008A7D94"/>
    <w:rsid w:val="008A7FFA"/>
    <w:rsid w:val="008B1942"/>
    <w:rsid w:val="008B1B0D"/>
    <w:rsid w:val="008B2138"/>
    <w:rsid w:val="008B23A8"/>
    <w:rsid w:val="008B25E2"/>
    <w:rsid w:val="008B2DB3"/>
    <w:rsid w:val="008B3366"/>
    <w:rsid w:val="008B3380"/>
    <w:rsid w:val="008B35F2"/>
    <w:rsid w:val="008B5421"/>
    <w:rsid w:val="008B616E"/>
    <w:rsid w:val="008B6ACD"/>
    <w:rsid w:val="008B7CC9"/>
    <w:rsid w:val="008C0596"/>
    <w:rsid w:val="008C177D"/>
    <w:rsid w:val="008C17C4"/>
    <w:rsid w:val="008C31EE"/>
    <w:rsid w:val="008C3783"/>
    <w:rsid w:val="008C484D"/>
    <w:rsid w:val="008C5479"/>
    <w:rsid w:val="008C5EA2"/>
    <w:rsid w:val="008C5EEF"/>
    <w:rsid w:val="008C63BD"/>
    <w:rsid w:val="008C65FA"/>
    <w:rsid w:val="008C6E61"/>
    <w:rsid w:val="008C7233"/>
    <w:rsid w:val="008C7CA6"/>
    <w:rsid w:val="008D0A01"/>
    <w:rsid w:val="008D0C9A"/>
    <w:rsid w:val="008D1BA1"/>
    <w:rsid w:val="008D2010"/>
    <w:rsid w:val="008D23A9"/>
    <w:rsid w:val="008D2C85"/>
    <w:rsid w:val="008D3D04"/>
    <w:rsid w:val="008D3D79"/>
    <w:rsid w:val="008D4839"/>
    <w:rsid w:val="008D4C77"/>
    <w:rsid w:val="008D4F97"/>
    <w:rsid w:val="008D5802"/>
    <w:rsid w:val="008D5C10"/>
    <w:rsid w:val="008D6F24"/>
    <w:rsid w:val="008D756C"/>
    <w:rsid w:val="008D7CBD"/>
    <w:rsid w:val="008E0894"/>
    <w:rsid w:val="008E21DD"/>
    <w:rsid w:val="008E252F"/>
    <w:rsid w:val="008E29AD"/>
    <w:rsid w:val="008E4838"/>
    <w:rsid w:val="008E5A46"/>
    <w:rsid w:val="008E5E72"/>
    <w:rsid w:val="008E6C80"/>
    <w:rsid w:val="008E76C5"/>
    <w:rsid w:val="008F0056"/>
    <w:rsid w:val="008F013B"/>
    <w:rsid w:val="008F053B"/>
    <w:rsid w:val="008F0B2B"/>
    <w:rsid w:val="008F0CCA"/>
    <w:rsid w:val="008F0CF1"/>
    <w:rsid w:val="008F317C"/>
    <w:rsid w:val="008F370E"/>
    <w:rsid w:val="008F3CB1"/>
    <w:rsid w:val="008F43BA"/>
    <w:rsid w:val="008F43FF"/>
    <w:rsid w:val="008F48D2"/>
    <w:rsid w:val="008F556A"/>
    <w:rsid w:val="008F6236"/>
    <w:rsid w:val="008F76DD"/>
    <w:rsid w:val="008F784F"/>
    <w:rsid w:val="008F7A74"/>
    <w:rsid w:val="009001B1"/>
    <w:rsid w:val="009009AD"/>
    <w:rsid w:val="00901451"/>
    <w:rsid w:val="00901529"/>
    <w:rsid w:val="00902634"/>
    <w:rsid w:val="009027AB"/>
    <w:rsid w:val="009033A1"/>
    <w:rsid w:val="00903CA8"/>
    <w:rsid w:val="0090471E"/>
    <w:rsid w:val="00904806"/>
    <w:rsid w:val="00904CFE"/>
    <w:rsid w:val="00904E11"/>
    <w:rsid w:val="00906181"/>
    <w:rsid w:val="009066B1"/>
    <w:rsid w:val="00906809"/>
    <w:rsid w:val="00907025"/>
    <w:rsid w:val="00907AED"/>
    <w:rsid w:val="00910D4A"/>
    <w:rsid w:val="0091269C"/>
    <w:rsid w:val="00913CF9"/>
    <w:rsid w:val="009141FB"/>
    <w:rsid w:val="0091552D"/>
    <w:rsid w:val="009164B0"/>
    <w:rsid w:val="00917940"/>
    <w:rsid w:val="009205F5"/>
    <w:rsid w:val="0092144D"/>
    <w:rsid w:val="00921805"/>
    <w:rsid w:val="009219CB"/>
    <w:rsid w:val="00921E42"/>
    <w:rsid w:val="009230D8"/>
    <w:rsid w:val="009236F9"/>
    <w:rsid w:val="009238AB"/>
    <w:rsid w:val="0092477C"/>
    <w:rsid w:val="009253F7"/>
    <w:rsid w:val="0092591C"/>
    <w:rsid w:val="00925A2B"/>
    <w:rsid w:val="00925AB4"/>
    <w:rsid w:val="0092768C"/>
    <w:rsid w:val="009279DF"/>
    <w:rsid w:val="009300E1"/>
    <w:rsid w:val="00930349"/>
    <w:rsid w:val="00930DA7"/>
    <w:rsid w:val="009312BA"/>
    <w:rsid w:val="009312CD"/>
    <w:rsid w:val="009313CA"/>
    <w:rsid w:val="00932D2B"/>
    <w:rsid w:val="009337BB"/>
    <w:rsid w:val="00933A1A"/>
    <w:rsid w:val="00933DF3"/>
    <w:rsid w:val="00933F04"/>
    <w:rsid w:val="00934328"/>
    <w:rsid w:val="009344EF"/>
    <w:rsid w:val="00934EB3"/>
    <w:rsid w:val="00935196"/>
    <w:rsid w:val="00935536"/>
    <w:rsid w:val="00935AA6"/>
    <w:rsid w:val="00935B3B"/>
    <w:rsid w:val="009360A9"/>
    <w:rsid w:val="00936FB6"/>
    <w:rsid w:val="00937228"/>
    <w:rsid w:val="00937ECE"/>
    <w:rsid w:val="00940AB1"/>
    <w:rsid w:val="00941DD7"/>
    <w:rsid w:val="00942C1A"/>
    <w:rsid w:val="00942D4A"/>
    <w:rsid w:val="00943585"/>
    <w:rsid w:val="009438AE"/>
    <w:rsid w:val="009443A0"/>
    <w:rsid w:val="009444C7"/>
    <w:rsid w:val="00944566"/>
    <w:rsid w:val="0094458E"/>
    <w:rsid w:val="00945B1B"/>
    <w:rsid w:val="00946F22"/>
    <w:rsid w:val="00947C79"/>
    <w:rsid w:val="00947CFA"/>
    <w:rsid w:val="00950CF6"/>
    <w:rsid w:val="0095336E"/>
    <w:rsid w:val="0095415B"/>
    <w:rsid w:val="00954A5A"/>
    <w:rsid w:val="00954BCF"/>
    <w:rsid w:val="00954EA7"/>
    <w:rsid w:val="00956718"/>
    <w:rsid w:val="00956CA0"/>
    <w:rsid w:val="00956DD1"/>
    <w:rsid w:val="00957CAA"/>
    <w:rsid w:val="009601E6"/>
    <w:rsid w:val="00962AF2"/>
    <w:rsid w:val="00962F73"/>
    <w:rsid w:val="00964091"/>
    <w:rsid w:val="009643D9"/>
    <w:rsid w:val="00964444"/>
    <w:rsid w:val="0096519B"/>
    <w:rsid w:val="00965835"/>
    <w:rsid w:val="00965AAD"/>
    <w:rsid w:val="00965F61"/>
    <w:rsid w:val="009660C9"/>
    <w:rsid w:val="00966226"/>
    <w:rsid w:val="009664D1"/>
    <w:rsid w:val="009677EC"/>
    <w:rsid w:val="00967AF1"/>
    <w:rsid w:val="00967B2D"/>
    <w:rsid w:val="00970509"/>
    <w:rsid w:val="00970753"/>
    <w:rsid w:val="009714F2"/>
    <w:rsid w:val="00971869"/>
    <w:rsid w:val="00972585"/>
    <w:rsid w:val="009725C9"/>
    <w:rsid w:val="00972CC3"/>
    <w:rsid w:val="00973B3B"/>
    <w:rsid w:val="00973F09"/>
    <w:rsid w:val="009741DD"/>
    <w:rsid w:val="00974864"/>
    <w:rsid w:val="00974CC0"/>
    <w:rsid w:val="009755F9"/>
    <w:rsid w:val="009758CA"/>
    <w:rsid w:val="00975D6B"/>
    <w:rsid w:val="00975DDC"/>
    <w:rsid w:val="009762BB"/>
    <w:rsid w:val="009766D0"/>
    <w:rsid w:val="0097733E"/>
    <w:rsid w:val="009778DF"/>
    <w:rsid w:val="00977913"/>
    <w:rsid w:val="00980AE9"/>
    <w:rsid w:val="00981F40"/>
    <w:rsid w:val="00983620"/>
    <w:rsid w:val="00983A8C"/>
    <w:rsid w:val="00985605"/>
    <w:rsid w:val="009862CC"/>
    <w:rsid w:val="009909D9"/>
    <w:rsid w:val="00990D0B"/>
    <w:rsid w:val="00991CED"/>
    <w:rsid w:val="009927B0"/>
    <w:rsid w:val="009931DE"/>
    <w:rsid w:val="0099335E"/>
    <w:rsid w:val="00993795"/>
    <w:rsid w:val="00993F30"/>
    <w:rsid w:val="00994A9E"/>
    <w:rsid w:val="00995440"/>
    <w:rsid w:val="00995828"/>
    <w:rsid w:val="00995BB1"/>
    <w:rsid w:val="0099686F"/>
    <w:rsid w:val="00997053"/>
    <w:rsid w:val="009971F1"/>
    <w:rsid w:val="00997635"/>
    <w:rsid w:val="00997C3F"/>
    <w:rsid w:val="00997D88"/>
    <w:rsid w:val="009A00F9"/>
    <w:rsid w:val="009A0D74"/>
    <w:rsid w:val="009A1405"/>
    <w:rsid w:val="009A23BC"/>
    <w:rsid w:val="009A2DBB"/>
    <w:rsid w:val="009A2EBB"/>
    <w:rsid w:val="009A3AE8"/>
    <w:rsid w:val="009A4F6B"/>
    <w:rsid w:val="009A4FB6"/>
    <w:rsid w:val="009A64B5"/>
    <w:rsid w:val="009A7EBB"/>
    <w:rsid w:val="009B0D83"/>
    <w:rsid w:val="009B0F70"/>
    <w:rsid w:val="009B100B"/>
    <w:rsid w:val="009B2947"/>
    <w:rsid w:val="009B2A96"/>
    <w:rsid w:val="009B2FE2"/>
    <w:rsid w:val="009B3FE3"/>
    <w:rsid w:val="009B4B19"/>
    <w:rsid w:val="009B5B28"/>
    <w:rsid w:val="009B636C"/>
    <w:rsid w:val="009B6460"/>
    <w:rsid w:val="009B674C"/>
    <w:rsid w:val="009B7343"/>
    <w:rsid w:val="009B739F"/>
    <w:rsid w:val="009B77A0"/>
    <w:rsid w:val="009B7E8A"/>
    <w:rsid w:val="009C083F"/>
    <w:rsid w:val="009C08C8"/>
    <w:rsid w:val="009C14A2"/>
    <w:rsid w:val="009C1F52"/>
    <w:rsid w:val="009C24B7"/>
    <w:rsid w:val="009C26EF"/>
    <w:rsid w:val="009C3719"/>
    <w:rsid w:val="009C3A03"/>
    <w:rsid w:val="009C4335"/>
    <w:rsid w:val="009C4DA6"/>
    <w:rsid w:val="009C69ED"/>
    <w:rsid w:val="009C6A5F"/>
    <w:rsid w:val="009D0493"/>
    <w:rsid w:val="009D0AC2"/>
    <w:rsid w:val="009D0EDD"/>
    <w:rsid w:val="009D0EFB"/>
    <w:rsid w:val="009D1E6B"/>
    <w:rsid w:val="009D2056"/>
    <w:rsid w:val="009D2777"/>
    <w:rsid w:val="009D2989"/>
    <w:rsid w:val="009D2B23"/>
    <w:rsid w:val="009D4B38"/>
    <w:rsid w:val="009D597F"/>
    <w:rsid w:val="009D6296"/>
    <w:rsid w:val="009D6854"/>
    <w:rsid w:val="009D7102"/>
    <w:rsid w:val="009E0ECD"/>
    <w:rsid w:val="009E147C"/>
    <w:rsid w:val="009E15D7"/>
    <w:rsid w:val="009E3131"/>
    <w:rsid w:val="009E3B92"/>
    <w:rsid w:val="009E45E1"/>
    <w:rsid w:val="009E55FB"/>
    <w:rsid w:val="009E6652"/>
    <w:rsid w:val="009E6AB6"/>
    <w:rsid w:val="009E7ABB"/>
    <w:rsid w:val="009E7F02"/>
    <w:rsid w:val="009F02FD"/>
    <w:rsid w:val="009F12B9"/>
    <w:rsid w:val="009F1DCE"/>
    <w:rsid w:val="009F1FC2"/>
    <w:rsid w:val="009F27F3"/>
    <w:rsid w:val="009F29C9"/>
    <w:rsid w:val="009F3F79"/>
    <w:rsid w:val="009F4031"/>
    <w:rsid w:val="009F408D"/>
    <w:rsid w:val="009F4D54"/>
    <w:rsid w:val="009F5506"/>
    <w:rsid w:val="009F5712"/>
    <w:rsid w:val="009F5FAE"/>
    <w:rsid w:val="009F6A73"/>
    <w:rsid w:val="009F725B"/>
    <w:rsid w:val="009F7579"/>
    <w:rsid w:val="009F770B"/>
    <w:rsid w:val="009F7719"/>
    <w:rsid w:val="009F7A4B"/>
    <w:rsid w:val="00A0038F"/>
    <w:rsid w:val="00A02280"/>
    <w:rsid w:val="00A02C57"/>
    <w:rsid w:val="00A0345B"/>
    <w:rsid w:val="00A03650"/>
    <w:rsid w:val="00A04156"/>
    <w:rsid w:val="00A05A64"/>
    <w:rsid w:val="00A065E2"/>
    <w:rsid w:val="00A0672D"/>
    <w:rsid w:val="00A0677D"/>
    <w:rsid w:val="00A07978"/>
    <w:rsid w:val="00A07AC0"/>
    <w:rsid w:val="00A11090"/>
    <w:rsid w:val="00A11297"/>
    <w:rsid w:val="00A119A6"/>
    <w:rsid w:val="00A11C98"/>
    <w:rsid w:val="00A11D24"/>
    <w:rsid w:val="00A123F1"/>
    <w:rsid w:val="00A1393D"/>
    <w:rsid w:val="00A13997"/>
    <w:rsid w:val="00A13A48"/>
    <w:rsid w:val="00A14C3F"/>
    <w:rsid w:val="00A15242"/>
    <w:rsid w:val="00A15871"/>
    <w:rsid w:val="00A158CD"/>
    <w:rsid w:val="00A15C05"/>
    <w:rsid w:val="00A161DC"/>
    <w:rsid w:val="00A16674"/>
    <w:rsid w:val="00A16803"/>
    <w:rsid w:val="00A16E28"/>
    <w:rsid w:val="00A17F53"/>
    <w:rsid w:val="00A21D2C"/>
    <w:rsid w:val="00A21E31"/>
    <w:rsid w:val="00A22359"/>
    <w:rsid w:val="00A23772"/>
    <w:rsid w:val="00A23CE8"/>
    <w:rsid w:val="00A249AC"/>
    <w:rsid w:val="00A2528D"/>
    <w:rsid w:val="00A25494"/>
    <w:rsid w:val="00A25B4F"/>
    <w:rsid w:val="00A26FBF"/>
    <w:rsid w:val="00A27747"/>
    <w:rsid w:val="00A277CB"/>
    <w:rsid w:val="00A27D2D"/>
    <w:rsid w:val="00A3016C"/>
    <w:rsid w:val="00A31C21"/>
    <w:rsid w:val="00A31FD2"/>
    <w:rsid w:val="00A321D9"/>
    <w:rsid w:val="00A3294F"/>
    <w:rsid w:val="00A33247"/>
    <w:rsid w:val="00A3346E"/>
    <w:rsid w:val="00A33685"/>
    <w:rsid w:val="00A3406E"/>
    <w:rsid w:val="00A349FC"/>
    <w:rsid w:val="00A350B0"/>
    <w:rsid w:val="00A3536B"/>
    <w:rsid w:val="00A358A2"/>
    <w:rsid w:val="00A358BB"/>
    <w:rsid w:val="00A35981"/>
    <w:rsid w:val="00A37816"/>
    <w:rsid w:val="00A4069C"/>
    <w:rsid w:val="00A410FB"/>
    <w:rsid w:val="00A411F2"/>
    <w:rsid w:val="00A41B73"/>
    <w:rsid w:val="00A4248A"/>
    <w:rsid w:val="00A42E44"/>
    <w:rsid w:val="00A435E9"/>
    <w:rsid w:val="00A439BD"/>
    <w:rsid w:val="00A44825"/>
    <w:rsid w:val="00A454A6"/>
    <w:rsid w:val="00A46D1F"/>
    <w:rsid w:val="00A47EF7"/>
    <w:rsid w:val="00A5009D"/>
    <w:rsid w:val="00A5031B"/>
    <w:rsid w:val="00A50ABF"/>
    <w:rsid w:val="00A512B7"/>
    <w:rsid w:val="00A5145C"/>
    <w:rsid w:val="00A514D9"/>
    <w:rsid w:val="00A517D0"/>
    <w:rsid w:val="00A51A31"/>
    <w:rsid w:val="00A52921"/>
    <w:rsid w:val="00A537F8"/>
    <w:rsid w:val="00A53A82"/>
    <w:rsid w:val="00A53AFB"/>
    <w:rsid w:val="00A53FD0"/>
    <w:rsid w:val="00A5486E"/>
    <w:rsid w:val="00A5493A"/>
    <w:rsid w:val="00A554D1"/>
    <w:rsid w:val="00A56400"/>
    <w:rsid w:val="00A565F0"/>
    <w:rsid w:val="00A573A7"/>
    <w:rsid w:val="00A57A4C"/>
    <w:rsid w:val="00A57BD2"/>
    <w:rsid w:val="00A60C03"/>
    <w:rsid w:val="00A61838"/>
    <w:rsid w:val="00A61AC1"/>
    <w:rsid w:val="00A61AF6"/>
    <w:rsid w:val="00A62148"/>
    <w:rsid w:val="00A627AD"/>
    <w:rsid w:val="00A627DB"/>
    <w:rsid w:val="00A639FE"/>
    <w:rsid w:val="00A644D9"/>
    <w:rsid w:val="00A66533"/>
    <w:rsid w:val="00A678F4"/>
    <w:rsid w:val="00A70225"/>
    <w:rsid w:val="00A706CC"/>
    <w:rsid w:val="00A70710"/>
    <w:rsid w:val="00A70F70"/>
    <w:rsid w:val="00A710CF"/>
    <w:rsid w:val="00A72187"/>
    <w:rsid w:val="00A73C87"/>
    <w:rsid w:val="00A73EA7"/>
    <w:rsid w:val="00A74A49"/>
    <w:rsid w:val="00A74D23"/>
    <w:rsid w:val="00A75482"/>
    <w:rsid w:val="00A75873"/>
    <w:rsid w:val="00A76EB0"/>
    <w:rsid w:val="00A774B7"/>
    <w:rsid w:val="00A77B76"/>
    <w:rsid w:val="00A811B3"/>
    <w:rsid w:val="00A823A8"/>
    <w:rsid w:val="00A828D2"/>
    <w:rsid w:val="00A82C94"/>
    <w:rsid w:val="00A82E22"/>
    <w:rsid w:val="00A82FEF"/>
    <w:rsid w:val="00A84616"/>
    <w:rsid w:val="00A84741"/>
    <w:rsid w:val="00A84EAF"/>
    <w:rsid w:val="00A85061"/>
    <w:rsid w:val="00A856E2"/>
    <w:rsid w:val="00A85E8A"/>
    <w:rsid w:val="00A860BB"/>
    <w:rsid w:val="00A861B3"/>
    <w:rsid w:val="00A903CD"/>
    <w:rsid w:val="00A907F0"/>
    <w:rsid w:val="00A90DBB"/>
    <w:rsid w:val="00A91A3D"/>
    <w:rsid w:val="00A926BD"/>
    <w:rsid w:val="00A92EB7"/>
    <w:rsid w:val="00A933EB"/>
    <w:rsid w:val="00A93A4C"/>
    <w:rsid w:val="00AA02CA"/>
    <w:rsid w:val="00AA0341"/>
    <w:rsid w:val="00AA1931"/>
    <w:rsid w:val="00AA2A5E"/>
    <w:rsid w:val="00AA2ED3"/>
    <w:rsid w:val="00AA3073"/>
    <w:rsid w:val="00AA3292"/>
    <w:rsid w:val="00AA3497"/>
    <w:rsid w:val="00AA34D8"/>
    <w:rsid w:val="00AA3A44"/>
    <w:rsid w:val="00AA4AB9"/>
    <w:rsid w:val="00AA4FAD"/>
    <w:rsid w:val="00AA7FD1"/>
    <w:rsid w:val="00AB00D9"/>
    <w:rsid w:val="00AB11B1"/>
    <w:rsid w:val="00AB2CA2"/>
    <w:rsid w:val="00AB2CB1"/>
    <w:rsid w:val="00AB3C6D"/>
    <w:rsid w:val="00AB3F0E"/>
    <w:rsid w:val="00AB4A2E"/>
    <w:rsid w:val="00AB4C0E"/>
    <w:rsid w:val="00AB6631"/>
    <w:rsid w:val="00AB6AA6"/>
    <w:rsid w:val="00AB6AD0"/>
    <w:rsid w:val="00AB730E"/>
    <w:rsid w:val="00AC027E"/>
    <w:rsid w:val="00AC18E9"/>
    <w:rsid w:val="00AC4701"/>
    <w:rsid w:val="00AC5280"/>
    <w:rsid w:val="00AC5F6D"/>
    <w:rsid w:val="00AC6C3B"/>
    <w:rsid w:val="00AD00D2"/>
    <w:rsid w:val="00AD02FD"/>
    <w:rsid w:val="00AD0558"/>
    <w:rsid w:val="00AD0B3D"/>
    <w:rsid w:val="00AD2A7A"/>
    <w:rsid w:val="00AD3B3C"/>
    <w:rsid w:val="00AD4304"/>
    <w:rsid w:val="00AD48D3"/>
    <w:rsid w:val="00AD5038"/>
    <w:rsid w:val="00AD574F"/>
    <w:rsid w:val="00AD576F"/>
    <w:rsid w:val="00AD6A02"/>
    <w:rsid w:val="00AD6D95"/>
    <w:rsid w:val="00AD7575"/>
    <w:rsid w:val="00AD7EE3"/>
    <w:rsid w:val="00AE0499"/>
    <w:rsid w:val="00AE138F"/>
    <w:rsid w:val="00AE183F"/>
    <w:rsid w:val="00AE2788"/>
    <w:rsid w:val="00AE2793"/>
    <w:rsid w:val="00AE3DA6"/>
    <w:rsid w:val="00AE3EB0"/>
    <w:rsid w:val="00AE41A3"/>
    <w:rsid w:val="00AE5C27"/>
    <w:rsid w:val="00AE6A73"/>
    <w:rsid w:val="00AE7CC2"/>
    <w:rsid w:val="00AF051C"/>
    <w:rsid w:val="00AF0581"/>
    <w:rsid w:val="00AF0FF1"/>
    <w:rsid w:val="00AF16E4"/>
    <w:rsid w:val="00AF22EE"/>
    <w:rsid w:val="00AF24E5"/>
    <w:rsid w:val="00AF2836"/>
    <w:rsid w:val="00AF3762"/>
    <w:rsid w:val="00AF380F"/>
    <w:rsid w:val="00AF5154"/>
    <w:rsid w:val="00AF51ED"/>
    <w:rsid w:val="00AF51FD"/>
    <w:rsid w:val="00AF614A"/>
    <w:rsid w:val="00AF629F"/>
    <w:rsid w:val="00B00992"/>
    <w:rsid w:val="00B00A3F"/>
    <w:rsid w:val="00B00A50"/>
    <w:rsid w:val="00B01740"/>
    <w:rsid w:val="00B01766"/>
    <w:rsid w:val="00B01ED9"/>
    <w:rsid w:val="00B02679"/>
    <w:rsid w:val="00B036D5"/>
    <w:rsid w:val="00B039B7"/>
    <w:rsid w:val="00B049CA"/>
    <w:rsid w:val="00B04D80"/>
    <w:rsid w:val="00B04F49"/>
    <w:rsid w:val="00B053E4"/>
    <w:rsid w:val="00B057E9"/>
    <w:rsid w:val="00B078AF"/>
    <w:rsid w:val="00B07C61"/>
    <w:rsid w:val="00B1075C"/>
    <w:rsid w:val="00B1083E"/>
    <w:rsid w:val="00B10FD6"/>
    <w:rsid w:val="00B128E5"/>
    <w:rsid w:val="00B12B8F"/>
    <w:rsid w:val="00B14946"/>
    <w:rsid w:val="00B158E6"/>
    <w:rsid w:val="00B16497"/>
    <w:rsid w:val="00B17929"/>
    <w:rsid w:val="00B209A2"/>
    <w:rsid w:val="00B20D8B"/>
    <w:rsid w:val="00B20E6E"/>
    <w:rsid w:val="00B21381"/>
    <w:rsid w:val="00B22A55"/>
    <w:rsid w:val="00B22AC4"/>
    <w:rsid w:val="00B23011"/>
    <w:rsid w:val="00B23760"/>
    <w:rsid w:val="00B23F41"/>
    <w:rsid w:val="00B24350"/>
    <w:rsid w:val="00B2465E"/>
    <w:rsid w:val="00B24905"/>
    <w:rsid w:val="00B24BFA"/>
    <w:rsid w:val="00B24E6E"/>
    <w:rsid w:val="00B30138"/>
    <w:rsid w:val="00B30674"/>
    <w:rsid w:val="00B307E7"/>
    <w:rsid w:val="00B32A64"/>
    <w:rsid w:val="00B32B60"/>
    <w:rsid w:val="00B32DFD"/>
    <w:rsid w:val="00B33E55"/>
    <w:rsid w:val="00B33F71"/>
    <w:rsid w:val="00B341A6"/>
    <w:rsid w:val="00B34AAF"/>
    <w:rsid w:val="00B35648"/>
    <w:rsid w:val="00B35A80"/>
    <w:rsid w:val="00B374BB"/>
    <w:rsid w:val="00B405F0"/>
    <w:rsid w:val="00B4101F"/>
    <w:rsid w:val="00B415EB"/>
    <w:rsid w:val="00B428DD"/>
    <w:rsid w:val="00B42B6F"/>
    <w:rsid w:val="00B4356D"/>
    <w:rsid w:val="00B4392C"/>
    <w:rsid w:val="00B439EF"/>
    <w:rsid w:val="00B43E86"/>
    <w:rsid w:val="00B4484C"/>
    <w:rsid w:val="00B4686A"/>
    <w:rsid w:val="00B47D1C"/>
    <w:rsid w:val="00B50619"/>
    <w:rsid w:val="00B50BB3"/>
    <w:rsid w:val="00B50F4B"/>
    <w:rsid w:val="00B53326"/>
    <w:rsid w:val="00B53541"/>
    <w:rsid w:val="00B53CA2"/>
    <w:rsid w:val="00B54938"/>
    <w:rsid w:val="00B5499A"/>
    <w:rsid w:val="00B54E69"/>
    <w:rsid w:val="00B55484"/>
    <w:rsid w:val="00B55AF0"/>
    <w:rsid w:val="00B56665"/>
    <w:rsid w:val="00B57363"/>
    <w:rsid w:val="00B602F9"/>
    <w:rsid w:val="00B60416"/>
    <w:rsid w:val="00B609DE"/>
    <w:rsid w:val="00B61AB8"/>
    <w:rsid w:val="00B620F6"/>
    <w:rsid w:val="00B63059"/>
    <w:rsid w:val="00B63C16"/>
    <w:rsid w:val="00B63CC0"/>
    <w:rsid w:val="00B63E35"/>
    <w:rsid w:val="00B64A0D"/>
    <w:rsid w:val="00B64D56"/>
    <w:rsid w:val="00B65607"/>
    <w:rsid w:val="00B66461"/>
    <w:rsid w:val="00B6752D"/>
    <w:rsid w:val="00B67AC3"/>
    <w:rsid w:val="00B67D7E"/>
    <w:rsid w:val="00B67E3D"/>
    <w:rsid w:val="00B711BB"/>
    <w:rsid w:val="00B72404"/>
    <w:rsid w:val="00B72C25"/>
    <w:rsid w:val="00B73B77"/>
    <w:rsid w:val="00B73C7A"/>
    <w:rsid w:val="00B74B27"/>
    <w:rsid w:val="00B772FF"/>
    <w:rsid w:val="00B77397"/>
    <w:rsid w:val="00B81072"/>
    <w:rsid w:val="00B811A9"/>
    <w:rsid w:val="00B811F2"/>
    <w:rsid w:val="00B8172A"/>
    <w:rsid w:val="00B83102"/>
    <w:rsid w:val="00B83A2C"/>
    <w:rsid w:val="00B83DA2"/>
    <w:rsid w:val="00B83DEA"/>
    <w:rsid w:val="00B84018"/>
    <w:rsid w:val="00B84641"/>
    <w:rsid w:val="00B852F4"/>
    <w:rsid w:val="00B85830"/>
    <w:rsid w:val="00B85987"/>
    <w:rsid w:val="00B86546"/>
    <w:rsid w:val="00B868EF"/>
    <w:rsid w:val="00B8699A"/>
    <w:rsid w:val="00B86ED1"/>
    <w:rsid w:val="00B87798"/>
    <w:rsid w:val="00B878FA"/>
    <w:rsid w:val="00B87B2E"/>
    <w:rsid w:val="00B93875"/>
    <w:rsid w:val="00B9471E"/>
    <w:rsid w:val="00B949BF"/>
    <w:rsid w:val="00B963A9"/>
    <w:rsid w:val="00B969D0"/>
    <w:rsid w:val="00B970A2"/>
    <w:rsid w:val="00B9764D"/>
    <w:rsid w:val="00BA18FB"/>
    <w:rsid w:val="00BA2320"/>
    <w:rsid w:val="00BA3E91"/>
    <w:rsid w:val="00BA3F9A"/>
    <w:rsid w:val="00BA3F9B"/>
    <w:rsid w:val="00BA575C"/>
    <w:rsid w:val="00BA6F52"/>
    <w:rsid w:val="00BB0065"/>
    <w:rsid w:val="00BB0436"/>
    <w:rsid w:val="00BB043C"/>
    <w:rsid w:val="00BB0804"/>
    <w:rsid w:val="00BB0DCE"/>
    <w:rsid w:val="00BB1F30"/>
    <w:rsid w:val="00BB3251"/>
    <w:rsid w:val="00BB3B15"/>
    <w:rsid w:val="00BB3C3B"/>
    <w:rsid w:val="00BB3DAE"/>
    <w:rsid w:val="00BB485B"/>
    <w:rsid w:val="00BB497F"/>
    <w:rsid w:val="00BB4CEA"/>
    <w:rsid w:val="00BB50A5"/>
    <w:rsid w:val="00BB5BB0"/>
    <w:rsid w:val="00BB5DFF"/>
    <w:rsid w:val="00BB6C25"/>
    <w:rsid w:val="00BB74C5"/>
    <w:rsid w:val="00BB79C5"/>
    <w:rsid w:val="00BB7AAA"/>
    <w:rsid w:val="00BB7BB5"/>
    <w:rsid w:val="00BC00B3"/>
    <w:rsid w:val="00BC0C72"/>
    <w:rsid w:val="00BC1050"/>
    <w:rsid w:val="00BC19D9"/>
    <w:rsid w:val="00BC38AC"/>
    <w:rsid w:val="00BC3F32"/>
    <w:rsid w:val="00BC4C69"/>
    <w:rsid w:val="00BC4D30"/>
    <w:rsid w:val="00BC54C2"/>
    <w:rsid w:val="00BC57B5"/>
    <w:rsid w:val="00BD024E"/>
    <w:rsid w:val="00BD0967"/>
    <w:rsid w:val="00BD0DDB"/>
    <w:rsid w:val="00BD1F54"/>
    <w:rsid w:val="00BD2174"/>
    <w:rsid w:val="00BD255E"/>
    <w:rsid w:val="00BD30D6"/>
    <w:rsid w:val="00BD45FF"/>
    <w:rsid w:val="00BD46BB"/>
    <w:rsid w:val="00BD4FEF"/>
    <w:rsid w:val="00BD5386"/>
    <w:rsid w:val="00BD5D23"/>
    <w:rsid w:val="00BD5E79"/>
    <w:rsid w:val="00BD5FA1"/>
    <w:rsid w:val="00BD6214"/>
    <w:rsid w:val="00BD6FE1"/>
    <w:rsid w:val="00BD760F"/>
    <w:rsid w:val="00BD7CE2"/>
    <w:rsid w:val="00BD7FF9"/>
    <w:rsid w:val="00BE0F48"/>
    <w:rsid w:val="00BE1156"/>
    <w:rsid w:val="00BE3D2D"/>
    <w:rsid w:val="00BE4C2F"/>
    <w:rsid w:val="00BE524D"/>
    <w:rsid w:val="00BE5C0C"/>
    <w:rsid w:val="00BE674E"/>
    <w:rsid w:val="00BF07CB"/>
    <w:rsid w:val="00BF0961"/>
    <w:rsid w:val="00BF0990"/>
    <w:rsid w:val="00BF0A03"/>
    <w:rsid w:val="00BF25DE"/>
    <w:rsid w:val="00BF3434"/>
    <w:rsid w:val="00BF365A"/>
    <w:rsid w:val="00BF38F0"/>
    <w:rsid w:val="00BF5280"/>
    <w:rsid w:val="00BF52EC"/>
    <w:rsid w:val="00BF59BD"/>
    <w:rsid w:val="00BF618F"/>
    <w:rsid w:val="00BF6617"/>
    <w:rsid w:val="00BF6AF0"/>
    <w:rsid w:val="00BF7058"/>
    <w:rsid w:val="00BF771F"/>
    <w:rsid w:val="00C02A66"/>
    <w:rsid w:val="00C02C57"/>
    <w:rsid w:val="00C034A2"/>
    <w:rsid w:val="00C03609"/>
    <w:rsid w:val="00C03794"/>
    <w:rsid w:val="00C03EBF"/>
    <w:rsid w:val="00C042B9"/>
    <w:rsid w:val="00C04F9B"/>
    <w:rsid w:val="00C052B1"/>
    <w:rsid w:val="00C05330"/>
    <w:rsid w:val="00C06E75"/>
    <w:rsid w:val="00C07816"/>
    <w:rsid w:val="00C07F6B"/>
    <w:rsid w:val="00C10D1A"/>
    <w:rsid w:val="00C111E9"/>
    <w:rsid w:val="00C113FB"/>
    <w:rsid w:val="00C11C3E"/>
    <w:rsid w:val="00C1285D"/>
    <w:rsid w:val="00C13B7D"/>
    <w:rsid w:val="00C13C8A"/>
    <w:rsid w:val="00C13F25"/>
    <w:rsid w:val="00C14BC7"/>
    <w:rsid w:val="00C14C8B"/>
    <w:rsid w:val="00C1526A"/>
    <w:rsid w:val="00C15316"/>
    <w:rsid w:val="00C158F8"/>
    <w:rsid w:val="00C16763"/>
    <w:rsid w:val="00C17072"/>
    <w:rsid w:val="00C17AA8"/>
    <w:rsid w:val="00C17DE1"/>
    <w:rsid w:val="00C20343"/>
    <w:rsid w:val="00C20718"/>
    <w:rsid w:val="00C20BA6"/>
    <w:rsid w:val="00C20D28"/>
    <w:rsid w:val="00C2107D"/>
    <w:rsid w:val="00C22A30"/>
    <w:rsid w:val="00C22E91"/>
    <w:rsid w:val="00C23279"/>
    <w:rsid w:val="00C246B5"/>
    <w:rsid w:val="00C2555C"/>
    <w:rsid w:val="00C25D7F"/>
    <w:rsid w:val="00C25E4E"/>
    <w:rsid w:val="00C26284"/>
    <w:rsid w:val="00C26831"/>
    <w:rsid w:val="00C26AAA"/>
    <w:rsid w:val="00C2729F"/>
    <w:rsid w:val="00C2733E"/>
    <w:rsid w:val="00C30A32"/>
    <w:rsid w:val="00C3157E"/>
    <w:rsid w:val="00C322EE"/>
    <w:rsid w:val="00C32D93"/>
    <w:rsid w:val="00C33355"/>
    <w:rsid w:val="00C33510"/>
    <w:rsid w:val="00C3369B"/>
    <w:rsid w:val="00C34434"/>
    <w:rsid w:val="00C34B1F"/>
    <w:rsid w:val="00C352C4"/>
    <w:rsid w:val="00C361CA"/>
    <w:rsid w:val="00C367F6"/>
    <w:rsid w:val="00C3681F"/>
    <w:rsid w:val="00C37307"/>
    <w:rsid w:val="00C40547"/>
    <w:rsid w:val="00C40B28"/>
    <w:rsid w:val="00C41209"/>
    <w:rsid w:val="00C412F5"/>
    <w:rsid w:val="00C41724"/>
    <w:rsid w:val="00C42E19"/>
    <w:rsid w:val="00C435AD"/>
    <w:rsid w:val="00C43E05"/>
    <w:rsid w:val="00C43ED1"/>
    <w:rsid w:val="00C4509D"/>
    <w:rsid w:val="00C45239"/>
    <w:rsid w:val="00C45837"/>
    <w:rsid w:val="00C473C5"/>
    <w:rsid w:val="00C47577"/>
    <w:rsid w:val="00C476A5"/>
    <w:rsid w:val="00C502DD"/>
    <w:rsid w:val="00C51AA0"/>
    <w:rsid w:val="00C52A50"/>
    <w:rsid w:val="00C5438B"/>
    <w:rsid w:val="00C54666"/>
    <w:rsid w:val="00C546DF"/>
    <w:rsid w:val="00C5592B"/>
    <w:rsid w:val="00C562C6"/>
    <w:rsid w:val="00C56CE0"/>
    <w:rsid w:val="00C5712C"/>
    <w:rsid w:val="00C57F54"/>
    <w:rsid w:val="00C60154"/>
    <w:rsid w:val="00C608E8"/>
    <w:rsid w:val="00C60BA1"/>
    <w:rsid w:val="00C613FA"/>
    <w:rsid w:val="00C61773"/>
    <w:rsid w:val="00C61E5A"/>
    <w:rsid w:val="00C62BAC"/>
    <w:rsid w:val="00C6307A"/>
    <w:rsid w:val="00C633AA"/>
    <w:rsid w:val="00C63B45"/>
    <w:rsid w:val="00C6411E"/>
    <w:rsid w:val="00C64C89"/>
    <w:rsid w:val="00C650D5"/>
    <w:rsid w:val="00C655C2"/>
    <w:rsid w:val="00C66113"/>
    <w:rsid w:val="00C6695F"/>
    <w:rsid w:val="00C66CB1"/>
    <w:rsid w:val="00C66D9C"/>
    <w:rsid w:val="00C70C18"/>
    <w:rsid w:val="00C70FF4"/>
    <w:rsid w:val="00C7120F"/>
    <w:rsid w:val="00C7231C"/>
    <w:rsid w:val="00C72D49"/>
    <w:rsid w:val="00C74933"/>
    <w:rsid w:val="00C74DBE"/>
    <w:rsid w:val="00C7551B"/>
    <w:rsid w:val="00C75FA7"/>
    <w:rsid w:val="00C769CA"/>
    <w:rsid w:val="00C76E43"/>
    <w:rsid w:val="00C80303"/>
    <w:rsid w:val="00C80A37"/>
    <w:rsid w:val="00C81330"/>
    <w:rsid w:val="00C81417"/>
    <w:rsid w:val="00C8187B"/>
    <w:rsid w:val="00C81C84"/>
    <w:rsid w:val="00C81D56"/>
    <w:rsid w:val="00C81F88"/>
    <w:rsid w:val="00C82143"/>
    <w:rsid w:val="00C823CB"/>
    <w:rsid w:val="00C82572"/>
    <w:rsid w:val="00C83AE6"/>
    <w:rsid w:val="00C83F17"/>
    <w:rsid w:val="00C841A7"/>
    <w:rsid w:val="00C84306"/>
    <w:rsid w:val="00C847BC"/>
    <w:rsid w:val="00C84D61"/>
    <w:rsid w:val="00C86210"/>
    <w:rsid w:val="00C86C17"/>
    <w:rsid w:val="00C86E45"/>
    <w:rsid w:val="00C86F56"/>
    <w:rsid w:val="00C90252"/>
    <w:rsid w:val="00C9037D"/>
    <w:rsid w:val="00C90861"/>
    <w:rsid w:val="00C9247F"/>
    <w:rsid w:val="00C92B9C"/>
    <w:rsid w:val="00C92D8B"/>
    <w:rsid w:val="00C942B1"/>
    <w:rsid w:val="00C942CB"/>
    <w:rsid w:val="00C94C69"/>
    <w:rsid w:val="00C95FF8"/>
    <w:rsid w:val="00C977EB"/>
    <w:rsid w:val="00C978FE"/>
    <w:rsid w:val="00CA00FB"/>
    <w:rsid w:val="00CA0DEF"/>
    <w:rsid w:val="00CA146B"/>
    <w:rsid w:val="00CA4001"/>
    <w:rsid w:val="00CA45BE"/>
    <w:rsid w:val="00CA4D3D"/>
    <w:rsid w:val="00CA4E7D"/>
    <w:rsid w:val="00CA626F"/>
    <w:rsid w:val="00CA6B0B"/>
    <w:rsid w:val="00CA7D9B"/>
    <w:rsid w:val="00CB02F6"/>
    <w:rsid w:val="00CB0421"/>
    <w:rsid w:val="00CB09C4"/>
    <w:rsid w:val="00CB0EFE"/>
    <w:rsid w:val="00CB1AF0"/>
    <w:rsid w:val="00CB25E5"/>
    <w:rsid w:val="00CB291E"/>
    <w:rsid w:val="00CB4DF9"/>
    <w:rsid w:val="00CB604C"/>
    <w:rsid w:val="00CB60B9"/>
    <w:rsid w:val="00CB622F"/>
    <w:rsid w:val="00CB6925"/>
    <w:rsid w:val="00CC1B10"/>
    <w:rsid w:val="00CC1F00"/>
    <w:rsid w:val="00CC2432"/>
    <w:rsid w:val="00CC2D53"/>
    <w:rsid w:val="00CC2FA3"/>
    <w:rsid w:val="00CC3084"/>
    <w:rsid w:val="00CC44C9"/>
    <w:rsid w:val="00CC60E0"/>
    <w:rsid w:val="00CC70DF"/>
    <w:rsid w:val="00CC734A"/>
    <w:rsid w:val="00CD00C3"/>
    <w:rsid w:val="00CD07E4"/>
    <w:rsid w:val="00CD0D55"/>
    <w:rsid w:val="00CD1043"/>
    <w:rsid w:val="00CD1A00"/>
    <w:rsid w:val="00CD2270"/>
    <w:rsid w:val="00CD22EE"/>
    <w:rsid w:val="00CD343F"/>
    <w:rsid w:val="00CD51FF"/>
    <w:rsid w:val="00CD61FB"/>
    <w:rsid w:val="00CD713A"/>
    <w:rsid w:val="00CD7470"/>
    <w:rsid w:val="00CE09C5"/>
    <w:rsid w:val="00CE0A71"/>
    <w:rsid w:val="00CE1132"/>
    <w:rsid w:val="00CE1A45"/>
    <w:rsid w:val="00CE2D96"/>
    <w:rsid w:val="00CE3713"/>
    <w:rsid w:val="00CE4B1B"/>
    <w:rsid w:val="00CE50F3"/>
    <w:rsid w:val="00CE6C1F"/>
    <w:rsid w:val="00CE7240"/>
    <w:rsid w:val="00CE7C11"/>
    <w:rsid w:val="00CF10FE"/>
    <w:rsid w:val="00CF164F"/>
    <w:rsid w:val="00CF2A82"/>
    <w:rsid w:val="00CF2EED"/>
    <w:rsid w:val="00CF2F80"/>
    <w:rsid w:val="00CF4907"/>
    <w:rsid w:val="00CF4EAC"/>
    <w:rsid w:val="00CF5E76"/>
    <w:rsid w:val="00CF5F71"/>
    <w:rsid w:val="00CF66BC"/>
    <w:rsid w:val="00CF66F7"/>
    <w:rsid w:val="00CF687A"/>
    <w:rsid w:val="00CF6D41"/>
    <w:rsid w:val="00CF6E5B"/>
    <w:rsid w:val="00CF7268"/>
    <w:rsid w:val="00CF73A8"/>
    <w:rsid w:val="00D008C3"/>
    <w:rsid w:val="00D0097B"/>
    <w:rsid w:val="00D018A1"/>
    <w:rsid w:val="00D01A3B"/>
    <w:rsid w:val="00D025B1"/>
    <w:rsid w:val="00D030FA"/>
    <w:rsid w:val="00D03260"/>
    <w:rsid w:val="00D033BC"/>
    <w:rsid w:val="00D03A94"/>
    <w:rsid w:val="00D03C2E"/>
    <w:rsid w:val="00D03F8E"/>
    <w:rsid w:val="00D047B4"/>
    <w:rsid w:val="00D06F62"/>
    <w:rsid w:val="00D0785C"/>
    <w:rsid w:val="00D105A7"/>
    <w:rsid w:val="00D125BB"/>
    <w:rsid w:val="00D12D27"/>
    <w:rsid w:val="00D13139"/>
    <w:rsid w:val="00D1354B"/>
    <w:rsid w:val="00D13759"/>
    <w:rsid w:val="00D13910"/>
    <w:rsid w:val="00D14138"/>
    <w:rsid w:val="00D14A84"/>
    <w:rsid w:val="00D14E9D"/>
    <w:rsid w:val="00D15905"/>
    <w:rsid w:val="00D164A5"/>
    <w:rsid w:val="00D167C0"/>
    <w:rsid w:val="00D16DBC"/>
    <w:rsid w:val="00D16E79"/>
    <w:rsid w:val="00D171C4"/>
    <w:rsid w:val="00D17665"/>
    <w:rsid w:val="00D1779B"/>
    <w:rsid w:val="00D17E6B"/>
    <w:rsid w:val="00D219DC"/>
    <w:rsid w:val="00D22D42"/>
    <w:rsid w:val="00D22D60"/>
    <w:rsid w:val="00D23901"/>
    <w:rsid w:val="00D24B75"/>
    <w:rsid w:val="00D253FA"/>
    <w:rsid w:val="00D2570C"/>
    <w:rsid w:val="00D25757"/>
    <w:rsid w:val="00D257AA"/>
    <w:rsid w:val="00D25FB4"/>
    <w:rsid w:val="00D26B94"/>
    <w:rsid w:val="00D300DC"/>
    <w:rsid w:val="00D3136B"/>
    <w:rsid w:val="00D3166E"/>
    <w:rsid w:val="00D32A13"/>
    <w:rsid w:val="00D32B41"/>
    <w:rsid w:val="00D32D30"/>
    <w:rsid w:val="00D32F4C"/>
    <w:rsid w:val="00D33649"/>
    <w:rsid w:val="00D338C2"/>
    <w:rsid w:val="00D34072"/>
    <w:rsid w:val="00D34507"/>
    <w:rsid w:val="00D34DC8"/>
    <w:rsid w:val="00D350B9"/>
    <w:rsid w:val="00D35963"/>
    <w:rsid w:val="00D364A7"/>
    <w:rsid w:val="00D37460"/>
    <w:rsid w:val="00D37921"/>
    <w:rsid w:val="00D40390"/>
    <w:rsid w:val="00D40A1A"/>
    <w:rsid w:val="00D41BA4"/>
    <w:rsid w:val="00D429E2"/>
    <w:rsid w:val="00D42BB5"/>
    <w:rsid w:val="00D4338F"/>
    <w:rsid w:val="00D43662"/>
    <w:rsid w:val="00D43A3C"/>
    <w:rsid w:val="00D440B9"/>
    <w:rsid w:val="00D451E5"/>
    <w:rsid w:val="00D458DC"/>
    <w:rsid w:val="00D45A05"/>
    <w:rsid w:val="00D45EFC"/>
    <w:rsid w:val="00D460E0"/>
    <w:rsid w:val="00D462E1"/>
    <w:rsid w:val="00D466A2"/>
    <w:rsid w:val="00D46D0E"/>
    <w:rsid w:val="00D471A5"/>
    <w:rsid w:val="00D471E8"/>
    <w:rsid w:val="00D47643"/>
    <w:rsid w:val="00D476CE"/>
    <w:rsid w:val="00D477FE"/>
    <w:rsid w:val="00D504F9"/>
    <w:rsid w:val="00D505B8"/>
    <w:rsid w:val="00D515C4"/>
    <w:rsid w:val="00D51DF2"/>
    <w:rsid w:val="00D524A6"/>
    <w:rsid w:val="00D524E5"/>
    <w:rsid w:val="00D527B4"/>
    <w:rsid w:val="00D53594"/>
    <w:rsid w:val="00D538B0"/>
    <w:rsid w:val="00D54564"/>
    <w:rsid w:val="00D5457A"/>
    <w:rsid w:val="00D56A8D"/>
    <w:rsid w:val="00D56D9B"/>
    <w:rsid w:val="00D573F9"/>
    <w:rsid w:val="00D57680"/>
    <w:rsid w:val="00D57E1C"/>
    <w:rsid w:val="00D600FF"/>
    <w:rsid w:val="00D60224"/>
    <w:rsid w:val="00D60A80"/>
    <w:rsid w:val="00D63D5E"/>
    <w:rsid w:val="00D64348"/>
    <w:rsid w:val="00D66979"/>
    <w:rsid w:val="00D66C58"/>
    <w:rsid w:val="00D70669"/>
    <w:rsid w:val="00D70CE0"/>
    <w:rsid w:val="00D71CFB"/>
    <w:rsid w:val="00D72A24"/>
    <w:rsid w:val="00D72D4F"/>
    <w:rsid w:val="00D73004"/>
    <w:rsid w:val="00D731F0"/>
    <w:rsid w:val="00D73547"/>
    <w:rsid w:val="00D7405C"/>
    <w:rsid w:val="00D74520"/>
    <w:rsid w:val="00D75A6D"/>
    <w:rsid w:val="00D767F3"/>
    <w:rsid w:val="00D77E75"/>
    <w:rsid w:val="00D805B3"/>
    <w:rsid w:val="00D80647"/>
    <w:rsid w:val="00D809DF"/>
    <w:rsid w:val="00D80DB9"/>
    <w:rsid w:val="00D81DBF"/>
    <w:rsid w:val="00D81E3D"/>
    <w:rsid w:val="00D82176"/>
    <w:rsid w:val="00D827E5"/>
    <w:rsid w:val="00D82878"/>
    <w:rsid w:val="00D82B7E"/>
    <w:rsid w:val="00D83D81"/>
    <w:rsid w:val="00D84C4A"/>
    <w:rsid w:val="00D853FA"/>
    <w:rsid w:val="00D85B70"/>
    <w:rsid w:val="00D85E4F"/>
    <w:rsid w:val="00D86716"/>
    <w:rsid w:val="00D876EB"/>
    <w:rsid w:val="00D902C7"/>
    <w:rsid w:val="00D905CF"/>
    <w:rsid w:val="00D9192A"/>
    <w:rsid w:val="00D92079"/>
    <w:rsid w:val="00D926F7"/>
    <w:rsid w:val="00D93261"/>
    <w:rsid w:val="00D93C54"/>
    <w:rsid w:val="00D93CED"/>
    <w:rsid w:val="00D93D79"/>
    <w:rsid w:val="00D948E6"/>
    <w:rsid w:val="00D953F7"/>
    <w:rsid w:val="00D95D93"/>
    <w:rsid w:val="00D973A8"/>
    <w:rsid w:val="00D974EA"/>
    <w:rsid w:val="00D97836"/>
    <w:rsid w:val="00D979D9"/>
    <w:rsid w:val="00DA182A"/>
    <w:rsid w:val="00DA1CDB"/>
    <w:rsid w:val="00DA1DB2"/>
    <w:rsid w:val="00DA2B8A"/>
    <w:rsid w:val="00DA527B"/>
    <w:rsid w:val="00DA5865"/>
    <w:rsid w:val="00DA5F6E"/>
    <w:rsid w:val="00DA618B"/>
    <w:rsid w:val="00DA65D1"/>
    <w:rsid w:val="00DA6F8B"/>
    <w:rsid w:val="00DA7130"/>
    <w:rsid w:val="00DB07D4"/>
    <w:rsid w:val="00DB0B65"/>
    <w:rsid w:val="00DB114D"/>
    <w:rsid w:val="00DB1151"/>
    <w:rsid w:val="00DB1816"/>
    <w:rsid w:val="00DB1F4F"/>
    <w:rsid w:val="00DB35D3"/>
    <w:rsid w:val="00DB3BBA"/>
    <w:rsid w:val="00DB40D6"/>
    <w:rsid w:val="00DB4D08"/>
    <w:rsid w:val="00DB5D5C"/>
    <w:rsid w:val="00DB6043"/>
    <w:rsid w:val="00DB608D"/>
    <w:rsid w:val="00DB660A"/>
    <w:rsid w:val="00DB678A"/>
    <w:rsid w:val="00DB68AF"/>
    <w:rsid w:val="00DB69A5"/>
    <w:rsid w:val="00DB7D88"/>
    <w:rsid w:val="00DC09FF"/>
    <w:rsid w:val="00DC1077"/>
    <w:rsid w:val="00DC2264"/>
    <w:rsid w:val="00DC3F90"/>
    <w:rsid w:val="00DC413B"/>
    <w:rsid w:val="00DC42DE"/>
    <w:rsid w:val="00DC448D"/>
    <w:rsid w:val="00DC48B5"/>
    <w:rsid w:val="00DC491B"/>
    <w:rsid w:val="00DC5404"/>
    <w:rsid w:val="00DC67B8"/>
    <w:rsid w:val="00DC7E83"/>
    <w:rsid w:val="00DD02B1"/>
    <w:rsid w:val="00DD1B0C"/>
    <w:rsid w:val="00DD22FE"/>
    <w:rsid w:val="00DD26D4"/>
    <w:rsid w:val="00DD3389"/>
    <w:rsid w:val="00DD358C"/>
    <w:rsid w:val="00DD3BB1"/>
    <w:rsid w:val="00DD4795"/>
    <w:rsid w:val="00DD4B0B"/>
    <w:rsid w:val="00DD5DEC"/>
    <w:rsid w:val="00DD67BF"/>
    <w:rsid w:val="00DD6E09"/>
    <w:rsid w:val="00DD6F20"/>
    <w:rsid w:val="00DD71EB"/>
    <w:rsid w:val="00DD7677"/>
    <w:rsid w:val="00DE0598"/>
    <w:rsid w:val="00DE0AC3"/>
    <w:rsid w:val="00DE1427"/>
    <w:rsid w:val="00DE25C9"/>
    <w:rsid w:val="00DE2C4C"/>
    <w:rsid w:val="00DE2D7B"/>
    <w:rsid w:val="00DE3176"/>
    <w:rsid w:val="00DE337E"/>
    <w:rsid w:val="00DE3663"/>
    <w:rsid w:val="00DE50DF"/>
    <w:rsid w:val="00DE7A1E"/>
    <w:rsid w:val="00DE7B2E"/>
    <w:rsid w:val="00DF051D"/>
    <w:rsid w:val="00DF0968"/>
    <w:rsid w:val="00DF0D41"/>
    <w:rsid w:val="00DF1262"/>
    <w:rsid w:val="00DF2026"/>
    <w:rsid w:val="00DF2331"/>
    <w:rsid w:val="00DF258A"/>
    <w:rsid w:val="00DF292B"/>
    <w:rsid w:val="00DF2E18"/>
    <w:rsid w:val="00DF2E95"/>
    <w:rsid w:val="00DF35BC"/>
    <w:rsid w:val="00DF499B"/>
    <w:rsid w:val="00DF4B9F"/>
    <w:rsid w:val="00DF4FC2"/>
    <w:rsid w:val="00DF518B"/>
    <w:rsid w:val="00DF5651"/>
    <w:rsid w:val="00DF5F0C"/>
    <w:rsid w:val="00DF67EF"/>
    <w:rsid w:val="00E0033F"/>
    <w:rsid w:val="00E0128B"/>
    <w:rsid w:val="00E014AE"/>
    <w:rsid w:val="00E02CED"/>
    <w:rsid w:val="00E02D1B"/>
    <w:rsid w:val="00E03947"/>
    <w:rsid w:val="00E03CC2"/>
    <w:rsid w:val="00E0438E"/>
    <w:rsid w:val="00E044B8"/>
    <w:rsid w:val="00E0505E"/>
    <w:rsid w:val="00E070ED"/>
    <w:rsid w:val="00E07BBB"/>
    <w:rsid w:val="00E10D56"/>
    <w:rsid w:val="00E113BB"/>
    <w:rsid w:val="00E12765"/>
    <w:rsid w:val="00E1285B"/>
    <w:rsid w:val="00E1341C"/>
    <w:rsid w:val="00E13549"/>
    <w:rsid w:val="00E14B82"/>
    <w:rsid w:val="00E15567"/>
    <w:rsid w:val="00E158B5"/>
    <w:rsid w:val="00E15F32"/>
    <w:rsid w:val="00E15FC5"/>
    <w:rsid w:val="00E16B6B"/>
    <w:rsid w:val="00E17379"/>
    <w:rsid w:val="00E214A1"/>
    <w:rsid w:val="00E21A8D"/>
    <w:rsid w:val="00E2250C"/>
    <w:rsid w:val="00E225CB"/>
    <w:rsid w:val="00E225E4"/>
    <w:rsid w:val="00E22A4A"/>
    <w:rsid w:val="00E22DF2"/>
    <w:rsid w:val="00E22E09"/>
    <w:rsid w:val="00E235C9"/>
    <w:rsid w:val="00E23901"/>
    <w:rsid w:val="00E2425D"/>
    <w:rsid w:val="00E24399"/>
    <w:rsid w:val="00E24913"/>
    <w:rsid w:val="00E249F9"/>
    <w:rsid w:val="00E25111"/>
    <w:rsid w:val="00E25582"/>
    <w:rsid w:val="00E27851"/>
    <w:rsid w:val="00E27CBB"/>
    <w:rsid w:val="00E30D07"/>
    <w:rsid w:val="00E30FE8"/>
    <w:rsid w:val="00E31D30"/>
    <w:rsid w:val="00E32C92"/>
    <w:rsid w:val="00E33DEE"/>
    <w:rsid w:val="00E34909"/>
    <w:rsid w:val="00E34BEC"/>
    <w:rsid w:val="00E35161"/>
    <w:rsid w:val="00E35E17"/>
    <w:rsid w:val="00E362F8"/>
    <w:rsid w:val="00E37B47"/>
    <w:rsid w:val="00E40BAE"/>
    <w:rsid w:val="00E41A26"/>
    <w:rsid w:val="00E41C4A"/>
    <w:rsid w:val="00E41C61"/>
    <w:rsid w:val="00E41EFF"/>
    <w:rsid w:val="00E423EC"/>
    <w:rsid w:val="00E440B0"/>
    <w:rsid w:val="00E44BDA"/>
    <w:rsid w:val="00E44DB0"/>
    <w:rsid w:val="00E4568C"/>
    <w:rsid w:val="00E456EE"/>
    <w:rsid w:val="00E45BBB"/>
    <w:rsid w:val="00E45FCE"/>
    <w:rsid w:val="00E46984"/>
    <w:rsid w:val="00E46CEC"/>
    <w:rsid w:val="00E470FC"/>
    <w:rsid w:val="00E471E5"/>
    <w:rsid w:val="00E475D1"/>
    <w:rsid w:val="00E477CE"/>
    <w:rsid w:val="00E507FF"/>
    <w:rsid w:val="00E514E5"/>
    <w:rsid w:val="00E534C1"/>
    <w:rsid w:val="00E53843"/>
    <w:rsid w:val="00E53AEC"/>
    <w:rsid w:val="00E55ECD"/>
    <w:rsid w:val="00E55F84"/>
    <w:rsid w:val="00E56112"/>
    <w:rsid w:val="00E5663D"/>
    <w:rsid w:val="00E56B6C"/>
    <w:rsid w:val="00E57393"/>
    <w:rsid w:val="00E60344"/>
    <w:rsid w:val="00E606D8"/>
    <w:rsid w:val="00E61815"/>
    <w:rsid w:val="00E6195A"/>
    <w:rsid w:val="00E62249"/>
    <w:rsid w:val="00E62B16"/>
    <w:rsid w:val="00E63716"/>
    <w:rsid w:val="00E6389D"/>
    <w:rsid w:val="00E63DEE"/>
    <w:rsid w:val="00E64011"/>
    <w:rsid w:val="00E641A3"/>
    <w:rsid w:val="00E64F59"/>
    <w:rsid w:val="00E659E3"/>
    <w:rsid w:val="00E6677F"/>
    <w:rsid w:val="00E66813"/>
    <w:rsid w:val="00E67024"/>
    <w:rsid w:val="00E67709"/>
    <w:rsid w:val="00E67C14"/>
    <w:rsid w:val="00E706A8"/>
    <w:rsid w:val="00E709AB"/>
    <w:rsid w:val="00E714C4"/>
    <w:rsid w:val="00E72B6A"/>
    <w:rsid w:val="00E72D9C"/>
    <w:rsid w:val="00E72E11"/>
    <w:rsid w:val="00E73D8B"/>
    <w:rsid w:val="00E740C4"/>
    <w:rsid w:val="00E74479"/>
    <w:rsid w:val="00E7454A"/>
    <w:rsid w:val="00E74B95"/>
    <w:rsid w:val="00E752A4"/>
    <w:rsid w:val="00E75C28"/>
    <w:rsid w:val="00E7678D"/>
    <w:rsid w:val="00E767FC"/>
    <w:rsid w:val="00E7689E"/>
    <w:rsid w:val="00E76F98"/>
    <w:rsid w:val="00E771B6"/>
    <w:rsid w:val="00E7720D"/>
    <w:rsid w:val="00E77420"/>
    <w:rsid w:val="00E80773"/>
    <w:rsid w:val="00E815B5"/>
    <w:rsid w:val="00E816FD"/>
    <w:rsid w:val="00E817E9"/>
    <w:rsid w:val="00E81879"/>
    <w:rsid w:val="00E81B01"/>
    <w:rsid w:val="00E81FB5"/>
    <w:rsid w:val="00E821E9"/>
    <w:rsid w:val="00E8277E"/>
    <w:rsid w:val="00E836CE"/>
    <w:rsid w:val="00E84CDD"/>
    <w:rsid w:val="00E84F11"/>
    <w:rsid w:val="00E850A7"/>
    <w:rsid w:val="00E860DB"/>
    <w:rsid w:val="00E8706A"/>
    <w:rsid w:val="00E87862"/>
    <w:rsid w:val="00E9031E"/>
    <w:rsid w:val="00E909DE"/>
    <w:rsid w:val="00E921BC"/>
    <w:rsid w:val="00E924A5"/>
    <w:rsid w:val="00E94238"/>
    <w:rsid w:val="00E94AC5"/>
    <w:rsid w:val="00E95DA1"/>
    <w:rsid w:val="00E9663B"/>
    <w:rsid w:val="00E9769C"/>
    <w:rsid w:val="00EA05B5"/>
    <w:rsid w:val="00EA1431"/>
    <w:rsid w:val="00EA1897"/>
    <w:rsid w:val="00EA1FB4"/>
    <w:rsid w:val="00EA3651"/>
    <w:rsid w:val="00EA3972"/>
    <w:rsid w:val="00EA3E4E"/>
    <w:rsid w:val="00EA5013"/>
    <w:rsid w:val="00EA56F5"/>
    <w:rsid w:val="00EA599D"/>
    <w:rsid w:val="00EA5EB7"/>
    <w:rsid w:val="00EA5F54"/>
    <w:rsid w:val="00EA6806"/>
    <w:rsid w:val="00EA6C43"/>
    <w:rsid w:val="00EB0038"/>
    <w:rsid w:val="00EB1D6E"/>
    <w:rsid w:val="00EB2089"/>
    <w:rsid w:val="00EB2653"/>
    <w:rsid w:val="00EB311C"/>
    <w:rsid w:val="00EB4F77"/>
    <w:rsid w:val="00EB7287"/>
    <w:rsid w:val="00EB7290"/>
    <w:rsid w:val="00EB7FCA"/>
    <w:rsid w:val="00EC049B"/>
    <w:rsid w:val="00EC0F1F"/>
    <w:rsid w:val="00EC1807"/>
    <w:rsid w:val="00EC1B7E"/>
    <w:rsid w:val="00EC1D12"/>
    <w:rsid w:val="00EC1E75"/>
    <w:rsid w:val="00EC216A"/>
    <w:rsid w:val="00EC31D3"/>
    <w:rsid w:val="00EC33DF"/>
    <w:rsid w:val="00EC3E69"/>
    <w:rsid w:val="00EC4AF8"/>
    <w:rsid w:val="00EC5110"/>
    <w:rsid w:val="00EC524C"/>
    <w:rsid w:val="00EC5385"/>
    <w:rsid w:val="00EC5513"/>
    <w:rsid w:val="00EC5C8D"/>
    <w:rsid w:val="00EC5E30"/>
    <w:rsid w:val="00EC7D90"/>
    <w:rsid w:val="00ED057A"/>
    <w:rsid w:val="00ED057F"/>
    <w:rsid w:val="00ED1C0E"/>
    <w:rsid w:val="00ED2494"/>
    <w:rsid w:val="00ED2DA2"/>
    <w:rsid w:val="00ED2DAF"/>
    <w:rsid w:val="00ED3729"/>
    <w:rsid w:val="00ED38A5"/>
    <w:rsid w:val="00ED4741"/>
    <w:rsid w:val="00ED573A"/>
    <w:rsid w:val="00ED58B8"/>
    <w:rsid w:val="00ED5945"/>
    <w:rsid w:val="00ED59F7"/>
    <w:rsid w:val="00ED6290"/>
    <w:rsid w:val="00ED65D1"/>
    <w:rsid w:val="00ED672B"/>
    <w:rsid w:val="00ED7A25"/>
    <w:rsid w:val="00EE1386"/>
    <w:rsid w:val="00EE1540"/>
    <w:rsid w:val="00EE1E09"/>
    <w:rsid w:val="00EE216A"/>
    <w:rsid w:val="00EE2465"/>
    <w:rsid w:val="00EE2A85"/>
    <w:rsid w:val="00EE2EB5"/>
    <w:rsid w:val="00EE40F8"/>
    <w:rsid w:val="00EE4C25"/>
    <w:rsid w:val="00EE50F4"/>
    <w:rsid w:val="00EE5804"/>
    <w:rsid w:val="00EE7629"/>
    <w:rsid w:val="00EE7AC9"/>
    <w:rsid w:val="00EF099C"/>
    <w:rsid w:val="00EF0C18"/>
    <w:rsid w:val="00EF157B"/>
    <w:rsid w:val="00EF15DC"/>
    <w:rsid w:val="00EF174E"/>
    <w:rsid w:val="00EF1ACA"/>
    <w:rsid w:val="00EF1C5E"/>
    <w:rsid w:val="00EF1C97"/>
    <w:rsid w:val="00EF22AD"/>
    <w:rsid w:val="00EF23C4"/>
    <w:rsid w:val="00EF2818"/>
    <w:rsid w:val="00EF3275"/>
    <w:rsid w:val="00EF3951"/>
    <w:rsid w:val="00EF3E0D"/>
    <w:rsid w:val="00EF4415"/>
    <w:rsid w:val="00EF5696"/>
    <w:rsid w:val="00EF642D"/>
    <w:rsid w:val="00EF64F8"/>
    <w:rsid w:val="00EF796E"/>
    <w:rsid w:val="00EF79E3"/>
    <w:rsid w:val="00F00FBB"/>
    <w:rsid w:val="00F01CF8"/>
    <w:rsid w:val="00F01E51"/>
    <w:rsid w:val="00F01ED7"/>
    <w:rsid w:val="00F02B41"/>
    <w:rsid w:val="00F02B59"/>
    <w:rsid w:val="00F02BAC"/>
    <w:rsid w:val="00F04420"/>
    <w:rsid w:val="00F04475"/>
    <w:rsid w:val="00F0489F"/>
    <w:rsid w:val="00F05019"/>
    <w:rsid w:val="00F052D3"/>
    <w:rsid w:val="00F052EB"/>
    <w:rsid w:val="00F05370"/>
    <w:rsid w:val="00F05436"/>
    <w:rsid w:val="00F06821"/>
    <w:rsid w:val="00F06BCB"/>
    <w:rsid w:val="00F06F6C"/>
    <w:rsid w:val="00F0709F"/>
    <w:rsid w:val="00F0779F"/>
    <w:rsid w:val="00F07D5A"/>
    <w:rsid w:val="00F1000E"/>
    <w:rsid w:val="00F10CA2"/>
    <w:rsid w:val="00F113B2"/>
    <w:rsid w:val="00F1153C"/>
    <w:rsid w:val="00F12104"/>
    <w:rsid w:val="00F122A7"/>
    <w:rsid w:val="00F126D2"/>
    <w:rsid w:val="00F130EA"/>
    <w:rsid w:val="00F13473"/>
    <w:rsid w:val="00F1377D"/>
    <w:rsid w:val="00F14945"/>
    <w:rsid w:val="00F14A76"/>
    <w:rsid w:val="00F1540D"/>
    <w:rsid w:val="00F15672"/>
    <w:rsid w:val="00F15C42"/>
    <w:rsid w:val="00F1603C"/>
    <w:rsid w:val="00F20424"/>
    <w:rsid w:val="00F205B3"/>
    <w:rsid w:val="00F20E50"/>
    <w:rsid w:val="00F21DC9"/>
    <w:rsid w:val="00F2228A"/>
    <w:rsid w:val="00F23413"/>
    <w:rsid w:val="00F23C9B"/>
    <w:rsid w:val="00F23F45"/>
    <w:rsid w:val="00F24DBA"/>
    <w:rsid w:val="00F253C1"/>
    <w:rsid w:val="00F25AE1"/>
    <w:rsid w:val="00F27772"/>
    <w:rsid w:val="00F277A4"/>
    <w:rsid w:val="00F3040F"/>
    <w:rsid w:val="00F3064E"/>
    <w:rsid w:val="00F314A6"/>
    <w:rsid w:val="00F31D98"/>
    <w:rsid w:val="00F32B1C"/>
    <w:rsid w:val="00F32EC0"/>
    <w:rsid w:val="00F33042"/>
    <w:rsid w:val="00F33C1F"/>
    <w:rsid w:val="00F33CBF"/>
    <w:rsid w:val="00F34828"/>
    <w:rsid w:val="00F354FE"/>
    <w:rsid w:val="00F35768"/>
    <w:rsid w:val="00F364DB"/>
    <w:rsid w:val="00F377C3"/>
    <w:rsid w:val="00F412EF"/>
    <w:rsid w:val="00F44250"/>
    <w:rsid w:val="00F44A4D"/>
    <w:rsid w:val="00F45040"/>
    <w:rsid w:val="00F45308"/>
    <w:rsid w:val="00F4534A"/>
    <w:rsid w:val="00F45876"/>
    <w:rsid w:val="00F45C51"/>
    <w:rsid w:val="00F45CD4"/>
    <w:rsid w:val="00F46529"/>
    <w:rsid w:val="00F469F2"/>
    <w:rsid w:val="00F46AC1"/>
    <w:rsid w:val="00F471D3"/>
    <w:rsid w:val="00F4734E"/>
    <w:rsid w:val="00F47EB5"/>
    <w:rsid w:val="00F50575"/>
    <w:rsid w:val="00F514EA"/>
    <w:rsid w:val="00F52EBB"/>
    <w:rsid w:val="00F5319A"/>
    <w:rsid w:val="00F534A2"/>
    <w:rsid w:val="00F54892"/>
    <w:rsid w:val="00F548E6"/>
    <w:rsid w:val="00F5492F"/>
    <w:rsid w:val="00F55066"/>
    <w:rsid w:val="00F551F4"/>
    <w:rsid w:val="00F55B5D"/>
    <w:rsid w:val="00F5635D"/>
    <w:rsid w:val="00F564B0"/>
    <w:rsid w:val="00F56C04"/>
    <w:rsid w:val="00F5720A"/>
    <w:rsid w:val="00F575D6"/>
    <w:rsid w:val="00F57A32"/>
    <w:rsid w:val="00F57C31"/>
    <w:rsid w:val="00F57F77"/>
    <w:rsid w:val="00F61735"/>
    <w:rsid w:val="00F61FF4"/>
    <w:rsid w:val="00F62B56"/>
    <w:rsid w:val="00F62B7D"/>
    <w:rsid w:val="00F62DAD"/>
    <w:rsid w:val="00F634C6"/>
    <w:rsid w:val="00F637F7"/>
    <w:rsid w:val="00F646A8"/>
    <w:rsid w:val="00F6553C"/>
    <w:rsid w:val="00F65CCE"/>
    <w:rsid w:val="00F66925"/>
    <w:rsid w:val="00F669AB"/>
    <w:rsid w:val="00F66C82"/>
    <w:rsid w:val="00F66FE3"/>
    <w:rsid w:val="00F6737D"/>
    <w:rsid w:val="00F70756"/>
    <w:rsid w:val="00F70991"/>
    <w:rsid w:val="00F71241"/>
    <w:rsid w:val="00F71C14"/>
    <w:rsid w:val="00F71DFF"/>
    <w:rsid w:val="00F71E26"/>
    <w:rsid w:val="00F73184"/>
    <w:rsid w:val="00F7348F"/>
    <w:rsid w:val="00F73673"/>
    <w:rsid w:val="00F73B72"/>
    <w:rsid w:val="00F74E3B"/>
    <w:rsid w:val="00F75295"/>
    <w:rsid w:val="00F75523"/>
    <w:rsid w:val="00F75E2E"/>
    <w:rsid w:val="00F765E7"/>
    <w:rsid w:val="00F77B15"/>
    <w:rsid w:val="00F805FC"/>
    <w:rsid w:val="00F80960"/>
    <w:rsid w:val="00F81A5F"/>
    <w:rsid w:val="00F82B4D"/>
    <w:rsid w:val="00F839FC"/>
    <w:rsid w:val="00F8443A"/>
    <w:rsid w:val="00F8474D"/>
    <w:rsid w:val="00F85186"/>
    <w:rsid w:val="00F8552B"/>
    <w:rsid w:val="00F86CC0"/>
    <w:rsid w:val="00F87B6C"/>
    <w:rsid w:val="00F87B83"/>
    <w:rsid w:val="00F87D94"/>
    <w:rsid w:val="00F900D6"/>
    <w:rsid w:val="00F90195"/>
    <w:rsid w:val="00F9132A"/>
    <w:rsid w:val="00F9166C"/>
    <w:rsid w:val="00F91AB8"/>
    <w:rsid w:val="00F921E1"/>
    <w:rsid w:val="00F93622"/>
    <w:rsid w:val="00F93CB1"/>
    <w:rsid w:val="00F95264"/>
    <w:rsid w:val="00F96537"/>
    <w:rsid w:val="00F96A33"/>
    <w:rsid w:val="00F96A86"/>
    <w:rsid w:val="00F97146"/>
    <w:rsid w:val="00F973D1"/>
    <w:rsid w:val="00FA04D5"/>
    <w:rsid w:val="00FA04DE"/>
    <w:rsid w:val="00FA057F"/>
    <w:rsid w:val="00FA1386"/>
    <w:rsid w:val="00FA1ECF"/>
    <w:rsid w:val="00FA2E86"/>
    <w:rsid w:val="00FA3707"/>
    <w:rsid w:val="00FA4111"/>
    <w:rsid w:val="00FA451B"/>
    <w:rsid w:val="00FA48C3"/>
    <w:rsid w:val="00FA49E6"/>
    <w:rsid w:val="00FA553A"/>
    <w:rsid w:val="00FA5B19"/>
    <w:rsid w:val="00FA627A"/>
    <w:rsid w:val="00FA6ADF"/>
    <w:rsid w:val="00FB01A0"/>
    <w:rsid w:val="00FB145C"/>
    <w:rsid w:val="00FB209E"/>
    <w:rsid w:val="00FB2472"/>
    <w:rsid w:val="00FB277E"/>
    <w:rsid w:val="00FB2B04"/>
    <w:rsid w:val="00FB2E10"/>
    <w:rsid w:val="00FB2FF2"/>
    <w:rsid w:val="00FB4AC8"/>
    <w:rsid w:val="00FB51E4"/>
    <w:rsid w:val="00FB5359"/>
    <w:rsid w:val="00FB5CBA"/>
    <w:rsid w:val="00FB64C1"/>
    <w:rsid w:val="00FB66B1"/>
    <w:rsid w:val="00FB6B27"/>
    <w:rsid w:val="00FB6B37"/>
    <w:rsid w:val="00FB6F91"/>
    <w:rsid w:val="00FC043F"/>
    <w:rsid w:val="00FC10CA"/>
    <w:rsid w:val="00FC1A3F"/>
    <w:rsid w:val="00FC1ECB"/>
    <w:rsid w:val="00FC3C1D"/>
    <w:rsid w:val="00FC3DFC"/>
    <w:rsid w:val="00FC4087"/>
    <w:rsid w:val="00FC6145"/>
    <w:rsid w:val="00FC6DF3"/>
    <w:rsid w:val="00FC7184"/>
    <w:rsid w:val="00FC7633"/>
    <w:rsid w:val="00FC7926"/>
    <w:rsid w:val="00FD0D26"/>
    <w:rsid w:val="00FD1590"/>
    <w:rsid w:val="00FD1755"/>
    <w:rsid w:val="00FD1F9F"/>
    <w:rsid w:val="00FD2205"/>
    <w:rsid w:val="00FD2D4E"/>
    <w:rsid w:val="00FD2D6D"/>
    <w:rsid w:val="00FD331D"/>
    <w:rsid w:val="00FD3923"/>
    <w:rsid w:val="00FD3E44"/>
    <w:rsid w:val="00FD5495"/>
    <w:rsid w:val="00FD6E89"/>
    <w:rsid w:val="00FD7466"/>
    <w:rsid w:val="00FD75BE"/>
    <w:rsid w:val="00FD7676"/>
    <w:rsid w:val="00FE00A3"/>
    <w:rsid w:val="00FE0251"/>
    <w:rsid w:val="00FE04D1"/>
    <w:rsid w:val="00FE1EF5"/>
    <w:rsid w:val="00FE2740"/>
    <w:rsid w:val="00FE4CC8"/>
    <w:rsid w:val="00FE5668"/>
    <w:rsid w:val="00FE5D73"/>
    <w:rsid w:val="00FE7329"/>
    <w:rsid w:val="00FE737E"/>
    <w:rsid w:val="00FE79A1"/>
    <w:rsid w:val="00FF10B0"/>
    <w:rsid w:val="00FF1352"/>
    <w:rsid w:val="00FF1852"/>
    <w:rsid w:val="00FF2DF5"/>
    <w:rsid w:val="00FF4110"/>
    <w:rsid w:val="00FF4894"/>
    <w:rsid w:val="00FF4ABD"/>
    <w:rsid w:val="00FF533F"/>
    <w:rsid w:val="00FF5DD7"/>
    <w:rsid w:val="00FF7C8A"/>
    <w:rsid w:val="062B99F0"/>
    <w:rsid w:val="08DBAB36"/>
    <w:rsid w:val="0FEECEAC"/>
    <w:rsid w:val="16B45991"/>
    <w:rsid w:val="1C9D4C48"/>
    <w:rsid w:val="20D4FC4B"/>
    <w:rsid w:val="25BCBC40"/>
    <w:rsid w:val="310027F3"/>
    <w:rsid w:val="4B75DC2D"/>
    <w:rsid w:val="5D314FC3"/>
    <w:rsid w:val="5DF7D7DE"/>
    <w:rsid w:val="62E34B15"/>
    <w:rsid w:val="63FC330C"/>
    <w:rsid w:val="709F5241"/>
    <w:rsid w:val="74C3BFEC"/>
    <w:rsid w:val="78059512"/>
    <w:rsid w:val="7F1E87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20D24"/>
  <w15:docId w15:val="{BBC29123-1F38-4DF3-A905-21819793C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239"/>
  </w:style>
  <w:style w:type="paragraph" w:styleId="Heading1">
    <w:name w:val="heading 1"/>
    <w:basedOn w:val="Normal"/>
    <w:next w:val="Normal"/>
    <w:link w:val="Heading1Char"/>
    <w:uiPriority w:val="9"/>
    <w:qFormat/>
    <w:rsid w:val="00D03260"/>
    <w:pPr>
      <w:keepNext/>
      <w:keepLines/>
      <w:numPr>
        <w:numId w:val="12"/>
      </w:numPr>
      <w:spacing w:before="360" w:after="80"/>
      <w:outlineLvl w:val="0"/>
    </w:pPr>
    <w:rPr>
      <w:rFonts w:asciiTheme="majorHAnsi" w:eastAsiaTheme="majorEastAsia" w:hAnsiTheme="majorHAnsi" w:cstheme="majorBidi"/>
      <w:color w:val="2E74B5"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03260"/>
    <w:pPr>
      <w:keepNext/>
      <w:keepLines/>
      <w:numPr>
        <w:ilvl w:val="1"/>
        <w:numId w:val="12"/>
      </w:numPr>
      <w:spacing w:before="160" w:after="80"/>
      <w:outlineLvl w:val="1"/>
    </w:pPr>
    <w:rPr>
      <w:rFonts w:asciiTheme="majorHAnsi" w:eastAsiaTheme="majorEastAsia" w:hAnsiTheme="majorHAnsi" w:cstheme="majorBidi"/>
      <w:color w:val="2E74B5"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03260"/>
    <w:pPr>
      <w:keepNext/>
      <w:keepLines/>
      <w:numPr>
        <w:ilvl w:val="2"/>
        <w:numId w:val="12"/>
      </w:numPr>
      <w:spacing w:before="160" w:after="80"/>
      <w:outlineLvl w:val="2"/>
    </w:pPr>
    <w:rPr>
      <w:rFonts w:eastAsiaTheme="majorEastAsia" w:cstheme="majorBidi"/>
      <w:color w:val="2E74B5"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03260"/>
    <w:pPr>
      <w:keepNext/>
      <w:keepLines/>
      <w:numPr>
        <w:ilvl w:val="3"/>
        <w:numId w:val="12"/>
      </w:numPr>
      <w:spacing w:before="80" w:after="40"/>
      <w:outlineLvl w:val="3"/>
    </w:pPr>
    <w:rPr>
      <w:rFonts w:eastAsiaTheme="majorEastAsia" w:cstheme="majorBidi"/>
      <w:i/>
      <w:iCs/>
      <w:color w:val="2E74B5"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03260"/>
    <w:pPr>
      <w:keepNext/>
      <w:keepLines/>
      <w:numPr>
        <w:ilvl w:val="4"/>
        <w:numId w:val="12"/>
      </w:numPr>
      <w:spacing w:before="80" w:after="40"/>
      <w:outlineLvl w:val="4"/>
    </w:pPr>
    <w:rPr>
      <w:rFonts w:eastAsiaTheme="majorEastAsia" w:cstheme="majorBidi"/>
      <w:color w:val="2E74B5"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03260"/>
    <w:pPr>
      <w:keepNext/>
      <w:keepLines/>
      <w:numPr>
        <w:ilvl w:val="5"/>
        <w:numId w:val="12"/>
      </w:numPr>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03260"/>
    <w:pPr>
      <w:keepNext/>
      <w:keepLines/>
      <w:numPr>
        <w:ilvl w:val="6"/>
        <w:numId w:val="12"/>
      </w:numPr>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03260"/>
    <w:pPr>
      <w:keepNext/>
      <w:keepLines/>
      <w:numPr>
        <w:ilvl w:val="7"/>
        <w:numId w:val="12"/>
      </w:numPr>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03260"/>
    <w:pPr>
      <w:keepNext/>
      <w:keepLines/>
      <w:numPr>
        <w:ilvl w:val="8"/>
        <w:numId w:val="12"/>
      </w:numPr>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03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0373"/>
  </w:style>
  <w:style w:type="paragraph" w:styleId="Footer">
    <w:name w:val="footer"/>
    <w:basedOn w:val="Normal"/>
    <w:link w:val="FooterChar"/>
    <w:uiPriority w:val="99"/>
    <w:unhideWhenUsed/>
    <w:rsid w:val="00D203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0373"/>
  </w:style>
  <w:style w:type="paragraph" w:styleId="ListParagraph">
    <w:name w:val="List Paragraph"/>
    <w:basedOn w:val="Normal"/>
    <w:uiPriority w:val="34"/>
    <w:qFormat/>
    <w:rsid w:val="00D20373"/>
    <w:pPr>
      <w:ind w:left="720"/>
      <w:contextualSpacing/>
    </w:pPr>
  </w:style>
  <w:style w:type="paragraph" w:styleId="NoSpacing">
    <w:name w:val="No Spacing"/>
    <w:uiPriority w:val="1"/>
    <w:qFormat/>
    <w:rsid w:val="00242D82"/>
    <w:pPr>
      <w:spacing w:after="0" w:line="240" w:lineRule="auto"/>
    </w:pPr>
  </w:style>
  <w:style w:type="paragraph" w:styleId="BalloonText">
    <w:name w:val="Balloon Text"/>
    <w:basedOn w:val="Normal"/>
    <w:link w:val="BalloonTextChar"/>
    <w:uiPriority w:val="99"/>
    <w:semiHidden/>
    <w:unhideWhenUsed/>
    <w:rsid w:val="006D16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16B9"/>
    <w:rPr>
      <w:rFonts w:ascii="Segoe UI" w:hAnsi="Segoe UI" w:cs="Segoe UI"/>
      <w:sz w:val="18"/>
      <w:szCs w:val="18"/>
    </w:rPr>
  </w:style>
  <w:style w:type="table" w:styleId="TableGrid">
    <w:name w:val="Table Grid"/>
    <w:basedOn w:val="TableNormal"/>
    <w:uiPriority w:val="99"/>
    <w:rsid w:val="000F33CF"/>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C06E9"/>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1">
    <w:name w:val="Table Grid1"/>
    <w:basedOn w:val="TableNormal"/>
    <w:next w:val="TableGrid"/>
    <w:uiPriority w:val="99"/>
    <w:rsid w:val="007A215A"/>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109490681msolistparagraph">
    <w:name w:val="yiv1109490681msolistparagraph"/>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1109490681msonormal">
    <w:name w:val="yiv1109490681msonormal"/>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2">
    <w:name w:val="Table Grid2"/>
    <w:basedOn w:val="TableNormal"/>
    <w:next w:val="TableGrid"/>
    <w:uiPriority w:val="99"/>
    <w:rsid w:val="00E46CEC"/>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B0D83"/>
    <w:rPr>
      <w:sz w:val="16"/>
      <w:szCs w:val="16"/>
    </w:rPr>
  </w:style>
  <w:style w:type="paragraph" w:styleId="CommentText">
    <w:name w:val="annotation text"/>
    <w:basedOn w:val="Normal"/>
    <w:link w:val="CommentTextChar"/>
    <w:uiPriority w:val="99"/>
    <w:semiHidden/>
    <w:unhideWhenUsed/>
    <w:rsid w:val="009B0D83"/>
    <w:pPr>
      <w:spacing w:line="240" w:lineRule="auto"/>
    </w:pPr>
    <w:rPr>
      <w:sz w:val="20"/>
      <w:szCs w:val="20"/>
    </w:rPr>
  </w:style>
  <w:style w:type="character" w:customStyle="1" w:styleId="CommentTextChar">
    <w:name w:val="Comment Text Char"/>
    <w:basedOn w:val="DefaultParagraphFont"/>
    <w:link w:val="CommentText"/>
    <w:uiPriority w:val="99"/>
    <w:semiHidden/>
    <w:rsid w:val="009B0D83"/>
    <w:rPr>
      <w:sz w:val="20"/>
      <w:szCs w:val="20"/>
    </w:rPr>
  </w:style>
  <w:style w:type="paragraph" w:styleId="CommentSubject">
    <w:name w:val="annotation subject"/>
    <w:basedOn w:val="CommentText"/>
    <w:next w:val="CommentText"/>
    <w:link w:val="CommentSubjectChar"/>
    <w:uiPriority w:val="99"/>
    <w:semiHidden/>
    <w:unhideWhenUsed/>
    <w:rsid w:val="009B0D83"/>
    <w:rPr>
      <w:b/>
      <w:bCs/>
    </w:rPr>
  </w:style>
  <w:style w:type="character" w:customStyle="1" w:styleId="CommentSubjectChar">
    <w:name w:val="Comment Subject Char"/>
    <w:basedOn w:val="CommentTextChar"/>
    <w:link w:val="CommentSubject"/>
    <w:uiPriority w:val="99"/>
    <w:semiHidden/>
    <w:rsid w:val="009B0D83"/>
    <w:rPr>
      <w:b/>
      <w:bCs/>
      <w:sz w:val="20"/>
      <w:szCs w:val="20"/>
    </w:rPr>
  </w:style>
  <w:style w:type="character" w:customStyle="1" w:styleId="normaltextrun">
    <w:name w:val="normaltextrun"/>
    <w:basedOn w:val="DefaultParagraphFont"/>
    <w:rsid w:val="006D0C02"/>
  </w:style>
  <w:style w:type="character" w:customStyle="1" w:styleId="eop">
    <w:name w:val="eop"/>
    <w:basedOn w:val="DefaultParagraphFont"/>
    <w:rsid w:val="006D0C02"/>
  </w:style>
  <w:style w:type="paragraph" w:customStyle="1" w:styleId="paragraph">
    <w:name w:val="paragraph"/>
    <w:basedOn w:val="Normal"/>
    <w:rsid w:val="006D0C0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abchar">
    <w:name w:val="tabchar"/>
    <w:basedOn w:val="DefaultParagraphFont"/>
    <w:rsid w:val="006D0C02"/>
  </w:style>
  <w:style w:type="character" w:styleId="Emphasis">
    <w:name w:val="Emphasis"/>
    <w:basedOn w:val="DefaultParagraphFont"/>
    <w:uiPriority w:val="20"/>
    <w:qFormat/>
    <w:rsid w:val="00CE0A71"/>
    <w:rPr>
      <w:i/>
      <w:iCs/>
    </w:rPr>
  </w:style>
  <w:style w:type="character" w:styleId="Hyperlink">
    <w:name w:val="Hyperlink"/>
    <w:basedOn w:val="DefaultParagraphFont"/>
    <w:uiPriority w:val="99"/>
    <w:unhideWhenUsed/>
    <w:rsid w:val="0096519B"/>
    <w:rPr>
      <w:color w:val="0563C1" w:themeColor="hyperlink"/>
      <w:u w:val="single"/>
    </w:rPr>
  </w:style>
  <w:style w:type="character" w:styleId="UnresolvedMention">
    <w:name w:val="Unresolved Mention"/>
    <w:basedOn w:val="DefaultParagraphFont"/>
    <w:uiPriority w:val="99"/>
    <w:semiHidden/>
    <w:unhideWhenUsed/>
    <w:rsid w:val="0096519B"/>
    <w:rPr>
      <w:color w:val="605E5C"/>
      <w:shd w:val="clear" w:color="auto" w:fill="E1DFDD"/>
    </w:rPr>
  </w:style>
  <w:style w:type="paragraph" w:customStyle="1" w:styleId="xdefault-style">
    <w:name w:val="x_default-style"/>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93064"/>
    <w:rPr>
      <w:b/>
      <w:bCs/>
    </w:rPr>
  </w:style>
  <w:style w:type="paragraph" w:customStyle="1" w:styleId="xmsonormal">
    <w:name w:val="x_msonormal"/>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numbering" w:customStyle="1" w:styleId="CurrentList1">
    <w:name w:val="Current List1"/>
    <w:uiPriority w:val="99"/>
    <w:rsid w:val="001121A1"/>
    <w:pPr>
      <w:numPr>
        <w:numId w:val="5"/>
      </w:numPr>
    </w:pPr>
  </w:style>
  <w:style w:type="character" w:customStyle="1" w:styleId="mark5e2jhcmm8">
    <w:name w:val="mark5e2jhcmm8"/>
    <w:basedOn w:val="DefaultParagraphFont"/>
    <w:rsid w:val="00CE2D96"/>
  </w:style>
  <w:style w:type="character" w:customStyle="1" w:styleId="markrb7slw3ei">
    <w:name w:val="markrb7slw3ei"/>
    <w:basedOn w:val="DefaultParagraphFont"/>
    <w:rsid w:val="00FB4AC8"/>
  </w:style>
  <w:style w:type="character" w:customStyle="1" w:styleId="mark2kc6zelam">
    <w:name w:val="mark2kc6zelam"/>
    <w:basedOn w:val="DefaultParagraphFont"/>
    <w:rsid w:val="00FB4AC8"/>
  </w:style>
  <w:style w:type="character" w:customStyle="1" w:styleId="mark4dxlirdp9">
    <w:name w:val="mark4dxlirdp9"/>
    <w:basedOn w:val="DefaultParagraphFont"/>
    <w:rsid w:val="00A907F0"/>
  </w:style>
  <w:style w:type="character" w:customStyle="1" w:styleId="markecu55a67o">
    <w:name w:val="markecu55a67o"/>
    <w:basedOn w:val="DefaultParagraphFont"/>
    <w:rsid w:val="00A907F0"/>
  </w:style>
  <w:style w:type="character" w:customStyle="1" w:styleId="markrvaahaz1e">
    <w:name w:val="markrvaahaz1e"/>
    <w:basedOn w:val="DefaultParagraphFont"/>
    <w:rsid w:val="00A907F0"/>
  </w:style>
  <w:style w:type="paragraph" w:customStyle="1" w:styleId="xparagraph">
    <w:name w:val="x_paragraph"/>
    <w:basedOn w:val="Normal"/>
    <w:rsid w:val="0019162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xnormaltextrun">
    <w:name w:val="x_normaltextrun"/>
    <w:basedOn w:val="DefaultParagraphFont"/>
    <w:rsid w:val="00191624"/>
  </w:style>
  <w:style w:type="character" w:customStyle="1" w:styleId="xeop">
    <w:name w:val="x_eop"/>
    <w:basedOn w:val="DefaultParagraphFont"/>
    <w:rsid w:val="00191624"/>
  </w:style>
  <w:style w:type="paragraph" w:styleId="Subtitle">
    <w:name w:val="Subtitle"/>
    <w:basedOn w:val="Normal"/>
    <w:next w:val="Normal"/>
    <w:link w:val="SubtitleChar"/>
    <w:uiPriority w:val="11"/>
    <w:qFormat/>
    <w:rsid w:val="00CD343F"/>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D343F"/>
    <w:rPr>
      <w:rFonts w:eastAsiaTheme="minorEastAsia"/>
      <w:color w:val="5A5A5A" w:themeColor="text1" w:themeTint="A5"/>
      <w:spacing w:val="15"/>
    </w:rPr>
  </w:style>
  <w:style w:type="paragraph" w:customStyle="1" w:styleId="xxxxmsonormal">
    <w:name w:val="x_x_xxmsonormal"/>
    <w:basedOn w:val="Normal"/>
    <w:rsid w:val="009B63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03260"/>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Heading2Char">
    <w:name w:val="Heading 2 Char"/>
    <w:basedOn w:val="DefaultParagraphFont"/>
    <w:link w:val="Heading2"/>
    <w:uiPriority w:val="9"/>
    <w:semiHidden/>
    <w:rsid w:val="00D03260"/>
    <w:rPr>
      <w:rFonts w:asciiTheme="majorHAnsi" w:eastAsiaTheme="majorEastAsia" w:hAnsiTheme="majorHAnsi" w:cstheme="majorBidi"/>
      <w:color w:val="2E74B5" w:themeColor="accent1" w:themeShade="BF"/>
      <w:kern w:val="2"/>
      <w:sz w:val="32"/>
      <w:szCs w:val="32"/>
      <w14:ligatures w14:val="standardContextual"/>
    </w:rPr>
  </w:style>
  <w:style w:type="character" w:customStyle="1" w:styleId="Heading3Char">
    <w:name w:val="Heading 3 Char"/>
    <w:basedOn w:val="DefaultParagraphFont"/>
    <w:link w:val="Heading3"/>
    <w:uiPriority w:val="9"/>
    <w:semiHidden/>
    <w:rsid w:val="00D03260"/>
    <w:rPr>
      <w:rFonts w:eastAsiaTheme="majorEastAsia" w:cstheme="majorBidi"/>
      <w:color w:val="2E74B5" w:themeColor="accent1" w:themeShade="BF"/>
      <w:kern w:val="2"/>
      <w:sz w:val="28"/>
      <w:szCs w:val="28"/>
      <w14:ligatures w14:val="standardContextual"/>
    </w:rPr>
  </w:style>
  <w:style w:type="character" w:customStyle="1" w:styleId="Heading4Char">
    <w:name w:val="Heading 4 Char"/>
    <w:basedOn w:val="DefaultParagraphFont"/>
    <w:link w:val="Heading4"/>
    <w:uiPriority w:val="9"/>
    <w:semiHidden/>
    <w:rsid w:val="00D03260"/>
    <w:rPr>
      <w:rFonts w:eastAsiaTheme="majorEastAsia" w:cstheme="majorBidi"/>
      <w:i/>
      <w:iCs/>
      <w:color w:val="2E74B5" w:themeColor="accent1" w:themeShade="BF"/>
      <w:kern w:val="2"/>
      <w14:ligatures w14:val="standardContextual"/>
    </w:rPr>
  </w:style>
  <w:style w:type="character" w:customStyle="1" w:styleId="Heading5Char">
    <w:name w:val="Heading 5 Char"/>
    <w:basedOn w:val="DefaultParagraphFont"/>
    <w:link w:val="Heading5"/>
    <w:uiPriority w:val="9"/>
    <w:semiHidden/>
    <w:rsid w:val="00D03260"/>
    <w:rPr>
      <w:rFonts w:eastAsiaTheme="majorEastAsia" w:cstheme="majorBidi"/>
      <w:color w:val="2E74B5" w:themeColor="accent1" w:themeShade="BF"/>
      <w:kern w:val="2"/>
      <w14:ligatures w14:val="standardContextual"/>
    </w:rPr>
  </w:style>
  <w:style w:type="character" w:customStyle="1" w:styleId="Heading6Char">
    <w:name w:val="Heading 6 Char"/>
    <w:basedOn w:val="DefaultParagraphFont"/>
    <w:link w:val="Heading6"/>
    <w:uiPriority w:val="9"/>
    <w:semiHidden/>
    <w:rsid w:val="00D03260"/>
    <w:rPr>
      <w:rFonts w:eastAsiaTheme="majorEastAsia" w:cstheme="majorBidi"/>
      <w:i/>
      <w:iCs/>
      <w:color w:val="595959" w:themeColor="text1" w:themeTint="A6"/>
      <w:kern w:val="2"/>
      <w14:ligatures w14:val="standardContextual"/>
    </w:rPr>
  </w:style>
  <w:style w:type="character" w:customStyle="1" w:styleId="Heading7Char">
    <w:name w:val="Heading 7 Char"/>
    <w:basedOn w:val="DefaultParagraphFont"/>
    <w:link w:val="Heading7"/>
    <w:uiPriority w:val="9"/>
    <w:semiHidden/>
    <w:rsid w:val="00D03260"/>
    <w:rPr>
      <w:rFonts w:eastAsiaTheme="majorEastAsia" w:cstheme="majorBidi"/>
      <w:color w:val="595959" w:themeColor="text1" w:themeTint="A6"/>
      <w:kern w:val="2"/>
      <w14:ligatures w14:val="standardContextual"/>
    </w:rPr>
  </w:style>
  <w:style w:type="character" w:customStyle="1" w:styleId="Heading8Char">
    <w:name w:val="Heading 8 Char"/>
    <w:basedOn w:val="DefaultParagraphFont"/>
    <w:link w:val="Heading8"/>
    <w:uiPriority w:val="9"/>
    <w:semiHidden/>
    <w:rsid w:val="00D03260"/>
    <w:rPr>
      <w:rFonts w:eastAsiaTheme="majorEastAsia" w:cstheme="majorBidi"/>
      <w:i/>
      <w:iCs/>
      <w:color w:val="272727" w:themeColor="text1" w:themeTint="D8"/>
      <w:kern w:val="2"/>
      <w14:ligatures w14:val="standardContextual"/>
    </w:rPr>
  </w:style>
  <w:style w:type="character" w:customStyle="1" w:styleId="Heading9Char">
    <w:name w:val="Heading 9 Char"/>
    <w:basedOn w:val="DefaultParagraphFont"/>
    <w:link w:val="Heading9"/>
    <w:uiPriority w:val="9"/>
    <w:semiHidden/>
    <w:rsid w:val="00D03260"/>
    <w:rPr>
      <w:rFonts w:eastAsiaTheme="majorEastAsia" w:cstheme="majorBidi"/>
      <w:color w:val="272727" w:themeColor="text1" w:themeTint="D8"/>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8453">
      <w:bodyDiv w:val="1"/>
      <w:marLeft w:val="0"/>
      <w:marRight w:val="0"/>
      <w:marTop w:val="0"/>
      <w:marBottom w:val="0"/>
      <w:divBdr>
        <w:top w:val="none" w:sz="0" w:space="0" w:color="auto"/>
        <w:left w:val="none" w:sz="0" w:space="0" w:color="auto"/>
        <w:bottom w:val="none" w:sz="0" w:space="0" w:color="auto"/>
        <w:right w:val="none" w:sz="0" w:space="0" w:color="auto"/>
      </w:divBdr>
    </w:div>
    <w:div w:id="5208103">
      <w:bodyDiv w:val="1"/>
      <w:marLeft w:val="0"/>
      <w:marRight w:val="0"/>
      <w:marTop w:val="0"/>
      <w:marBottom w:val="0"/>
      <w:divBdr>
        <w:top w:val="none" w:sz="0" w:space="0" w:color="auto"/>
        <w:left w:val="none" w:sz="0" w:space="0" w:color="auto"/>
        <w:bottom w:val="none" w:sz="0" w:space="0" w:color="auto"/>
        <w:right w:val="none" w:sz="0" w:space="0" w:color="auto"/>
      </w:divBdr>
    </w:div>
    <w:div w:id="6248669">
      <w:bodyDiv w:val="1"/>
      <w:marLeft w:val="0"/>
      <w:marRight w:val="0"/>
      <w:marTop w:val="0"/>
      <w:marBottom w:val="0"/>
      <w:divBdr>
        <w:top w:val="none" w:sz="0" w:space="0" w:color="auto"/>
        <w:left w:val="none" w:sz="0" w:space="0" w:color="auto"/>
        <w:bottom w:val="none" w:sz="0" w:space="0" w:color="auto"/>
        <w:right w:val="none" w:sz="0" w:space="0" w:color="auto"/>
      </w:divBdr>
      <w:divsChild>
        <w:div w:id="21132345">
          <w:marLeft w:val="0"/>
          <w:marRight w:val="0"/>
          <w:marTop w:val="0"/>
          <w:marBottom w:val="0"/>
          <w:divBdr>
            <w:top w:val="none" w:sz="0" w:space="0" w:color="auto"/>
            <w:left w:val="none" w:sz="0" w:space="0" w:color="auto"/>
            <w:bottom w:val="none" w:sz="0" w:space="0" w:color="auto"/>
            <w:right w:val="none" w:sz="0" w:space="0" w:color="auto"/>
          </w:divBdr>
        </w:div>
        <w:div w:id="53504545">
          <w:marLeft w:val="0"/>
          <w:marRight w:val="0"/>
          <w:marTop w:val="0"/>
          <w:marBottom w:val="0"/>
          <w:divBdr>
            <w:top w:val="none" w:sz="0" w:space="0" w:color="auto"/>
            <w:left w:val="none" w:sz="0" w:space="0" w:color="auto"/>
            <w:bottom w:val="none" w:sz="0" w:space="0" w:color="auto"/>
            <w:right w:val="none" w:sz="0" w:space="0" w:color="auto"/>
          </w:divBdr>
        </w:div>
        <w:div w:id="360060053">
          <w:marLeft w:val="0"/>
          <w:marRight w:val="0"/>
          <w:marTop w:val="0"/>
          <w:marBottom w:val="0"/>
          <w:divBdr>
            <w:top w:val="none" w:sz="0" w:space="0" w:color="auto"/>
            <w:left w:val="none" w:sz="0" w:space="0" w:color="auto"/>
            <w:bottom w:val="none" w:sz="0" w:space="0" w:color="auto"/>
            <w:right w:val="none" w:sz="0" w:space="0" w:color="auto"/>
          </w:divBdr>
        </w:div>
        <w:div w:id="421992740">
          <w:marLeft w:val="0"/>
          <w:marRight w:val="0"/>
          <w:marTop w:val="0"/>
          <w:marBottom w:val="0"/>
          <w:divBdr>
            <w:top w:val="none" w:sz="0" w:space="0" w:color="auto"/>
            <w:left w:val="none" w:sz="0" w:space="0" w:color="auto"/>
            <w:bottom w:val="none" w:sz="0" w:space="0" w:color="auto"/>
            <w:right w:val="none" w:sz="0" w:space="0" w:color="auto"/>
          </w:divBdr>
        </w:div>
        <w:div w:id="442766417">
          <w:marLeft w:val="0"/>
          <w:marRight w:val="0"/>
          <w:marTop w:val="0"/>
          <w:marBottom w:val="0"/>
          <w:divBdr>
            <w:top w:val="none" w:sz="0" w:space="0" w:color="auto"/>
            <w:left w:val="none" w:sz="0" w:space="0" w:color="auto"/>
            <w:bottom w:val="none" w:sz="0" w:space="0" w:color="auto"/>
            <w:right w:val="none" w:sz="0" w:space="0" w:color="auto"/>
          </w:divBdr>
        </w:div>
        <w:div w:id="883177806">
          <w:marLeft w:val="0"/>
          <w:marRight w:val="0"/>
          <w:marTop w:val="0"/>
          <w:marBottom w:val="0"/>
          <w:divBdr>
            <w:top w:val="none" w:sz="0" w:space="0" w:color="auto"/>
            <w:left w:val="none" w:sz="0" w:space="0" w:color="auto"/>
            <w:bottom w:val="none" w:sz="0" w:space="0" w:color="auto"/>
            <w:right w:val="none" w:sz="0" w:space="0" w:color="auto"/>
          </w:divBdr>
        </w:div>
        <w:div w:id="957568092">
          <w:marLeft w:val="0"/>
          <w:marRight w:val="0"/>
          <w:marTop w:val="0"/>
          <w:marBottom w:val="0"/>
          <w:divBdr>
            <w:top w:val="none" w:sz="0" w:space="0" w:color="auto"/>
            <w:left w:val="none" w:sz="0" w:space="0" w:color="auto"/>
            <w:bottom w:val="none" w:sz="0" w:space="0" w:color="auto"/>
            <w:right w:val="none" w:sz="0" w:space="0" w:color="auto"/>
          </w:divBdr>
        </w:div>
        <w:div w:id="1135290814">
          <w:marLeft w:val="0"/>
          <w:marRight w:val="0"/>
          <w:marTop w:val="0"/>
          <w:marBottom w:val="0"/>
          <w:divBdr>
            <w:top w:val="none" w:sz="0" w:space="0" w:color="auto"/>
            <w:left w:val="none" w:sz="0" w:space="0" w:color="auto"/>
            <w:bottom w:val="none" w:sz="0" w:space="0" w:color="auto"/>
            <w:right w:val="none" w:sz="0" w:space="0" w:color="auto"/>
          </w:divBdr>
        </w:div>
        <w:div w:id="1501122311">
          <w:marLeft w:val="0"/>
          <w:marRight w:val="0"/>
          <w:marTop w:val="0"/>
          <w:marBottom w:val="0"/>
          <w:divBdr>
            <w:top w:val="none" w:sz="0" w:space="0" w:color="auto"/>
            <w:left w:val="none" w:sz="0" w:space="0" w:color="auto"/>
            <w:bottom w:val="none" w:sz="0" w:space="0" w:color="auto"/>
            <w:right w:val="none" w:sz="0" w:space="0" w:color="auto"/>
          </w:divBdr>
        </w:div>
        <w:div w:id="1750539140">
          <w:marLeft w:val="0"/>
          <w:marRight w:val="0"/>
          <w:marTop w:val="0"/>
          <w:marBottom w:val="0"/>
          <w:divBdr>
            <w:top w:val="none" w:sz="0" w:space="0" w:color="auto"/>
            <w:left w:val="none" w:sz="0" w:space="0" w:color="auto"/>
            <w:bottom w:val="none" w:sz="0" w:space="0" w:color="auto"/>
            <w:right w:val="none" w:sz="0" w:space="0" w:color="auto"/>
          </w:divBdr>
        </w:div>
        <w:div w:id="1757898934">
          <w:marLeft w:val="0"/>
          <w:marRight w:val="0"/>
          <w:marTop w:val="0"/>
          <w:marBottom w:val="0"/>
          <w:divBdr>
            <w:top w:val="none" w:sz="0" w:space="0" w:color="auto"/>
            <w:left w:val="none" w:sz="0" w:space="0" w:color="auto"/>
            <w:bottom w:val="none" w:sz="0" w:space="0" w:color="auto"/>
            <w:right w:val="none" w:sz="0" w:space="0" w:color="auto"/>
          </w:divBdr>
        </w:div>
        <w:div w:id="1782259330">
          <w:marLeft w:val="0"/>
          <w:marRight w:val="0"/>
          <w:marTop w:val="0"/>
          <w:marBottom w:val="0"/>
          <w:divBdr>
            <w:top w:val="none" w:sz="0" w:space="0" w:color="auto"/>
            <w:left w:val="none" w:sz="0" w:space="0" w:color="auto"/>
            <w:bottom w:val="none" w:sz="0" w:space="0" w:color="auto"/>
            <w:right w:val="none" w:sz="0" w:space="0" w:color="auto"/>
          </w:divBdr>
        </w:div>
        <w:div w:id="1963419512">
          <w:marLeft w:val="0"/>
          <w:marRight w:val="0"/>
          <w:marTop w:val="0"/>
          <w:marBottom w:val="0"/>
          <w:divBdr>
            <w:top w:val="none" w:sz="0" w:space="0" w:color="auto"/>
            <w:left w:val="none" w:sz="0" w:space="0" w:color="auto"/>
            <w:bottom w:val="none" w:sz="0" w:space="0" w:color="auto"/>
            <w:right w:val="none" w:sz="0" w:space="0" w:color="auto"/>
          </w:divBdr>
        </w:div>
        <w:div w:id="2079353912">
          <w:marLeft w:val="0"/>
          <w:marRight w:val="0"/>
          <w:marTop w:val="0"/>
          <w:marBottom w:val="0"/>
          <w:divBdr>
            <w:top w:val="none" w:sz="0" w:space="0" w:color="auto"/>
            <w:left w:val="none" w:sz="0" w:space="0" w:color="auto"/>
            <w:bottom w:val="none" w:sz="0" w:space="0" w:color="auto"/>
            <w:right w:val="none" w:sz="0" w:space="0" w:color="auto"/>
          </w:divBdr>
        </w:div>
      </w:divsChild>
    </w:div>
    <w:div w:id="6947531">
      <w:bodyDiv w:val="1"/>
      <w:marLeft w:val="0"/>
      <w:marRight w:val="0"/>
      <w:marTop w:val="0"/>
      <w:marBottom w:val="0"/>
      <w:divBdr>
        <w:top w:val="none" w:sz="0" w:space="0" w:color="auto"/>
        <w:left w:val="none" w:sz="0" w:space="0" w:color="auto"/>
        <w:bottom w:val="none" w:sz="0" w:space="0" w:color="auto"/>
        <w:right w:val="none" w:sz="0" w:space="0" w:color="auto"/>
      </w:divBdr>
    </w:div>
    <w:div w:id="49615557">
      <w:bodyDiv w:val="1"/>
      <w:marLeft w:val="0"/>
      <w:marRight w:val="0"/>
      <w:marTop w:val="0"/>
      <w:marBottom w:val="0"/>
      <w:divBdr>
        <w:top w:val="none" w:sz="0" w:space="0" w:color="auto"/>
        <w:left w:val="none" w:sz="0" w:space="0" w:color="auto"/>
        <w:bottom w:val="none" w:sz="0" w:space="0" w:color="auto"/>
        <w:right w:val="none" w:sz="0" w:space="0" w:color="auto"/>
      </w:divBdr>
    </w:div>
    <w:div w:id="54622201">
      <w:bodyDiv w:val="1"/>
      <w:marLeft w:val="0"/>
      <w:marRight w:val="0"/>
      <w:marTop w:val="0"/>
      <w:marBottom w:val="0"/>
      <w:divBdr>
        <w:top w:val="none" w:sz="0" w:space="0" w:color="auto"/>
        <w:left w:val="none" w:sz="0" w:space="0" w:color="auto"/>
        <w:bottom w:val="none" w:sz="0" w:space="0" w:color="auto"/>
        <w:right w:val="none" w:sz="0" w:space="0" w:color="auto"/>
      </w:divBdr>
    </w:div>
    <w:div w:id="87622823">
      <w:bodyDiv w:val="1"/>
      <w:marLeft w:val="0"/>
      <w:marRight w:val="0"/>
      <w:marTop w:val="0"/>
      <w:marBottom w:val="0"/>
      <w:divBdr>
        <w:top w:val="none" w:sz="0" w:space="0" w:color="auto"/>
        <w:left w:val="none" w:sz="0" w:space="0" w:color="auto"/>
        <w:bottom w:val="none" w:sz="0" w:space="0" w:color="auto"/>
        <w:right w:val="none" w:sz="0" w:space="0" w:color="auto"/>
      </w:divBdr>
      <w:divsChild>
        <w:div w:id="489906686">
          <w:marLeft w:val="0"/>
          <w:marRight w:val="0"/>
          <w:marTop w:val="0"/>
          <w:marBottom w:val="0"/>
          <w:divBdr>
            <w:top w:val="none" w:sz="0" w:space="0" w:color="auto"/>
            <w:left w:val="none" w:sz="0" w:space="0" w:color="auto"/>
            <w:bottom w:val="none" w:sz="0" w:space="0" w:color="auto"/>
            <w:right w:val="none" w:sz="0" w:space="0" w:color="auto"/>
          </w:divBdr>
        </w:div>
        <w:div w:id="2142381163">
          <w:marLeft w:val="0"/>
          <w:marRight w:val="0"/>
          <w:marTop w:val="0"/>
          <w:marBottom w:val="0"/>
          <w:divBdr>
            <w:top w:val="none" w:sz="0" w:space="0" w:color="auto"/>
            <w:left w:val="none" w:sz="0" w:space="0" w:color="auto"/>
            <w:bottom w:val="none" w:sz="0" w:space="0" w:color="auto"/>
            <w:right w:val="none" w:sz="0" w:space="0" w:color="auto"/>
          </w:divBdr>
        </w:div>
      </w:divsChild>
    </w:div>
    <w:div w:id="126052505">
      <w:bodyDiv w:val="1"/>
      <w:marLeft w:val="0"/>
      <w:marRight w:val="0"/>
      <w:marTop w:val="0"/>
      <w:marBottom w:val="0"/>
      <w:divBdr>
        <w:top w:val="none" w:sz="0" w:space="0" w:color="auto"/>
        <w:left w:val="none" w:sz="0" w:space="0" w:color="auto"/>
        <w:bottom w:val="none" w:sz="0" w:space="0" w:color="auto"/>
        <w:right w:val="none" w:sz="0" w:space="0" w:color="auto"/>
      </w:divBdr>
      <w:divsChild>
        <w:div w:id="417945461">
          <w:marLeft w:val="0"/>
          <w:marRight w:val="0"/>
          <w:marTop w:val="0"/>
          <w:marBottom w:val="0"/>
          <w:divBdr>
            <w:top w:val="none" w:sz="0" w:space="0" w:color="auto"/>
            <w:left w:val="none" w:sz="0" w:space="0" w:color="auto"/>
            <w:bottom w:val="none" w:sz="0" w:space="0" w:color="auto"/>
            <w:right w:val="none" w:sz="0" w:space="0" w:color="auto"/>
          </w:divBdr>
        </w:div>
        <w:div w:id="663707848">
          <w:marLeft w:val="0"/>
          <w:marRight w:val="0"/>
          <w:marTop w:val="0"/>
          <w:marBottom w:val="0"/>
          <w:divBdr>
            <w:top w:val="none" w:sz="0" w:space="0" w:color="auto"/>
            <w:left w:val="none" w:sz="0" w:space="0" w:color="auto"/>
            <w:bottom w:val="none" w:sz="0" w:space="0" w:color="auto"/>
            <w:right w:val="none" w:sz="0" w:space="0" w:color="auto"/>
          </w:divBdr>
        </w:div>
        <w:div w:id="1112821947">
          <w:marLeft w:val="0"/>
          <w:marRight w:val="0"/>
          <w:marTop w:val="0"/>
          <w:marBottom w:val="0"/>
          <w:divBdr>
            <w:top w:val="none" w:sz="0" w:space="0" w:color="auto"/>
            <w:left w:val="none" w:sz="0" w:space="0" w:color="auto"/>
            <w:bottom w:val="none" w:sz="0" w:space="0" w:color="auto"/>
            <w:right w:val="none" w:sz="0" w:space="0" w:color="auto"/>
          </w:divBdr>
        </w:div>
        <w:div w:id="2134129214">
          <w:marLeft w:val="0"/>
          <w:marRight w:val="0"/>
          <w:marTop w:val="0"/>
          <w:marBottom w:val="0"/>
          <w:divBdr>
            <w:top w:val="none" w:sz="0" w:space="0" w:color="auto"/>
            <w:left w:val="none" w:sz="0" w:space="0" w:color="auto"/>
            <w:bottom w:val="none" w:sz="0" w:space="0" w:color="auto"/>
            <w:right w:val="none" w:sz="0" w:space="0" w:color="auto"/>
          </w:divBdr>
        </w:div>
      </w:divsChild>
    </w:div>
    <w:div w:id="168058367">
      <w:bodyDiv w:val="1"/>
      <w:marLeft w:val="0"/>
      <w:marRight w:val="0"/>
      <w:marTop w:val="0"/>
      <w:marBottom w:val="0"/>
      <w:divBdr>
        <w:top w:val="none" w:sz="0" w:space="0" w:color="auto"/>
        <w:left w:val="none" w:sz="0" w:space="0" w:color="auto"/>
        <w:bottom w:val="none" w:sz="0" w:space="0" w:color="auto"/>
        <w:right w:val="none" w:sz="0" w:space="0" w:color="auto"/>
      </w:divBdr>
    </w:div>
    <w:div w:id="181433524">
      <w:bodyDiv w:val="1"/>
      <w:marLeft w:val="0"/>
      <w:marRight w:val="0"/>
      <w:marTop w:val="0"/>
      <w:marBottom w:val="0"/>
      <w:divBdr>
        <w:top w:val="none" w:sz="0" w:space="0" w:color="auto"/>
        <w:left w:val="none" w:sz="0" w:space="0" w:color="auto"/>
        <w:bottom w:val="none" w:sz="0" w:space="0" w:color="auto"/>
        <w:right w:val="none" w:sz="0" w:space="0" w:color="auto"/>
      </w:divBdr>
    </w:div>
    <w:div w:id="205990754">
      <w:bodyDiv w:val="1"/>
      <w:marLeft w:val="0"/>
      <w:marRight w:val="0"/>
      <w:marTop w:val="0"/>
      <w:marBottom w:val="0"/>
      <w:divBdr>
        <w:top w:val="none" w:sz="0" w:space="0" w:color="auto"/>
        <w:left w:val="none" w:sz="0" w:space="0" w:color="auto"/>
        <w:bottom w:val="none" w:sz="0" w:space="0" w:color="auto"/>
        <w:right w:val="none" w:sz="0" w:space="0" w:color="auto"/>
      </w:divBdr>
    </w:div>
    <w:div w:id="217672459">
      <w:bodyDiv w:val="1"/>
      <w:marLeft w:val="0"/>
      <w:marRight w:val="0"/>
      <w:marTop w:val="0"/>
      <w:marBottom w:val="0"/>
      <w:divBdr>
        <w:top w:val="none" w:sz="0" w:space="0" w:color="auto"/>
        <w:left w:val="none" w:sz="0" w:space="0" w:color="auto"/>
        <w:bottom w:val="none" w:sz="0" w:space="0" w:color="auto"/>
        <w:right w:val="none" w:sz="0" w:space="0" w:color="auto"/>
      </w:divBdr>
      <w:divsChild>
        <w:div w:id="1856773639">
          <w:marLeft w:val="0"/>
          <w:marRight w:val="0"/>
          <w:marTop w:val="0"/>
          <w:marBottom w:val="0"/>
          <w:divBdr>
            <w:top w:val="none" w:sz="0" w:space="0" w:color="auto"/>
            <w:left w:val="none" w:sz="0" w:space="0" w:color="auto"/>
            <w:bottom w:val="none" w:sz="0" w:space="0" w:color="auto"/>
            <w:right w:val="none" w:sz="0" w:space="0" w:color="auto"/>
          </w:divBdr>
        </w:div>
        <w:div w:id="175077885">
          <w:marLeft w:val="0"/>
          <w:marRight w:val="0"/>
          <w:marTop w:val="0"/>
          <w:marBottom w:val="0"/>
          <w:divBdr>
            <w:top w:val="none" w:sz="0" w:space="0" w:color="auto"/>
            <w:left w:val="none" w:sz="0" w:space="0" w:color="auto"/>
            <w:bottom w:val="none" w:sz="0" w:space="0" w:color="auto"/>
            <w:right w:val="none" w:sz="0" w:space="0" w:color="auto"/>
          </w:divBdr>
        </w:div>
      </w:divsChild>
    </w:div>
    <w:div w:id="225604051">
      <w:bodyDiv w:val="1"/>
      <w:marLeft w:val="0"/>
      <w:marRight w:val="0"/>
      <w:marTop w:val="0"/>
      <w:marBottom w:val="0"/>
      <w:divBdr>
        <w:top w:val="none" w:sz="0" w:space="0" w:color="auto"/>
        <w:left w:val="none" w:sz="0" w:space="0" w:color="auto"/>
        <w:bottom w:val="none" w:sz="0" w:space="0" w:color="auto"/>
        <w:right w:val="none" w:sz="0" w:space="0" w:color="auto"/>
      </w:divBdr>
      <w:divsChild>
        <w:div w:id="356586008">
          <w:marLeft w:val="0"/>
          <w:marRight w:val="0"/>
          <w:marTop w:val="0"/>
          <w:marBottom w:val="0"/>
          <w:divBdr>
            <w:top w:val="none" w:sz="0" w:space="0" w:color="auto"/>
            <w:left w:val="none" w:sz="0" w:space="0" w:color="auto"/>
            <w:bottom w:val="none" w:sz="0" w:space="0" w:color="auto"/>
            <w:right w:val="none" w:sz="0" w:space="0" w:color="auto"/>
          </w:divBdr>
        </w:div>
        <w:div w:id="371610486">
          <w:marLeft w:val="0"/>
          <w:marRight w:val="0"/>
          <w:marTop w:val="0"/>
          <w:marBottom w:val="0"/>
          <w:divBdr>
            <w:top w:val="none" w:sz="0" w:space="0" w:color="auto"/>
            <w:left w:val="none" w:sz="0" w:space="0" w:color="auto"/>
            <w:bottom w:val="none" w:sz="0" w:space="0" w:color="auto"/>
            <w:right w:val="none" w:sz="0" w:space="0" w:color="auto"/>
          </w:divBdr>
        </w:div>
        <w:div w:id="806901555">
          <w:marLeft w:val="0"/>
          <w:marRight w:val="0"/>
          <w:marTop w:val="0"/>
          <w:marBottom w:val="0"/>
          <w:divBdr>
            <w:top w:val="none" w:sz="0" w:space="0" w:color="auto"/>
            <w:left w:val="none" w:sz="0" w:space="0" w:color="auto"/>
            <w:bottom w:val="none" w:sz="0" w:space="0" w:color="auto"/>
            <w:right w:val="none" w:sz="0" w:space="0" w:color="auto"/>
          </w:divBdr>
        </w:div>
        <w:div w:id="1809862515">
          <w:marLeft w:val="0"/>
          <w:marRight w:val="0"/>
          <w:marTop w:val="0"/>
          <w:marBottom w:val="0"/>
          <w:divBdr>
            <w:top w:val="none" w:sz="0" w:space="0" w:color="auto"/>
            <w:left w:val="none" w:sz="0" w:space="0" w:color="auto"/>
            <w:bottom w:val="none" w:sz="0" w:space="0" w:color="auto"/>
            <w:right w:val="none" w:sz="0" w:space="0" w:color="auto"/>
          </w:divBdr>
        </w:div>
      </w:divsChild>
    </w:div>
    <w:div w:id="229580559">
      <w:bodyDiv w:val="1"/>
      <w:marLeft w:val="0"/>
      <w:marRight w:val="0"/>
      <w:marTop w:val="0"/>
      <w:marBottom w:val="0"/>
      <w:divBdr>
        <w:top w:val="none" w:sz="0" w:space="0" w:color="auto"/>
        <w:left w:val="none" w:sz="0" w:space="0" w:color="auto"/>
        <w:bottom w:val="none" w:sz="0" w:space="0" w:color="auto"/>
        <w:right w:val="none" w:sz="0" w:space="0" w:color="auto"/>
      </w:divBdr>
      <w:divsChild>
        <w:div w:id="1551726799">
          <w:marLeft w:val="0"/>
          <w:marRight w:val="0"/>
          <w:marTop w:val="0"/>
          <w:marBottom w:val="0"/>
          <w:divBdr>
            <w:top w:val="none" w:sz="0" w:space="0" w:color="auto"/>
            <w:left w:val="none" w:sz="0" w:space="0" w:color="auto"/>
            <w:bottom w:val="none" w:sz="0" w:space="0" w:color="auto"/>
            <w:right w:val="none" w:sz="0" w:space="0" w:color="auto"/>
          </w:divBdr>
        </w:div>
        <w:div w:id="1222640412">
          <w:marLeft w:val="0"/>
          <w:marRight w:val="0"/>
          <w:marTop w:val="0"/>
          <w:marBottom w:val="0"/>
          <w:divBdr>
            <w:top w:val="none" w:sz="0" w:space="0" w:color="auto"/>
            <w:left w:val="none" w:sz="0" w:space="0" w:color="auto"/>
            <w:bottom w:val="none" w:sz="0" w:space="0" w:color="auto"/>
            <w:right w:val="none" w:sz="0" w:space="0" w:color="auto"/>
          </w:divBdr>
        </w:div>
        <w:div w:id="1634287394">
          <w:marLeft w:val="0"/>
          <w:marRight w:val="0"/>
          <w:marTop w:val="0"/>
          <w:marBottom w:val="0"/>
          <w:divBdr>
            <w:top w:val="none" w:sz="0" w:space="0" w:color="auto"/>
            <w:left w:val="none" w:sz="0" w:space="0" w:color="auto"/>
            <w:bottom w:val="none" w:sz="0" w:space="0" w:color="auto"/>
            <w:right w:val="none" w:sz="0" w:space="0" w:color="auto"/>
          </w:divBdr>
        </w:div>
      </w:divsChild>
    </w:div>
    <w:div w:id="238682732">
      <w:bodyDiv w:val="1"/>
      <w:marLeft w:val="0"/>
      <w:marRight w:val="0"/>
      <w:marTop w:val="0"/>
      <w:marBottom w:val="0"/>
      <w:divBdr>
        <w:top w:val="none" w:sz="0" w:space="0" w:color="auto"/>
        <w:left w:val="none" w:sz="0" w:space="0" w:color="auto"/>
        <w:bottom w:val="none" w:sz="0" w:space="0" w:color="auto"/>
        <w:right w:val="none" w:sz="0" w:space="0" w:color="auto"/>
      </w:divBdr>
    </w:div>
    <w:div w:id="244340259">
      <w:bodyDiv w:val="1"/>
      <w:marLeft w:val="0"/>
      <w:marRight w:val="0"/>
      <w:marTop w:val="0"/>
      <w:marBottom w:val="0"/>
      <w:divBdr>
        <w:top w:val="none" w:sz="0" w:space="0" w:color="auto"/>
        <w:left w:val="none" w:sz="0" w:space="0" w:color="auto"/>
        <w:bottom w:val="none" w:sz="0" w:space="0" w:color="auto"/>
        <w:right w:val="none" w:sz="0" w:space="0" w:color="auto"/>
      </w:divBdr>
    </w:div>
    <w:div w:id="279460389">
      <w:bodyDiv w:val="1"/>
      <w:marLeft w:val="0"/>
      <w:marRight w:val="0"/>
      <w:marTop w:val="0"/>
      <w:marBottom w:val="0"/>
      <w:divBdr>
        <w:top w:val="none" w:sz="0" w:space="0" w:color="auto"/>
        <w:left w:val="none" w:sz="0" w:space="0" w:color="auto"/>
        <w:bottom w:val="none" w:sz="0" w:space="0" w:color="auto"/>
        <w:right w:val="none" w:sz="0" w:space="0" w:color="auto"/>
      </w:divBdr>
    </w:div>
    <w:div w:id="294215150">
      <w:bodyDiv w:val="1"/>
      <w:marLeft w:val="0"/>
      <w:marRight w:val="0"/>
      <w:marTop w:val="0"/>
      <w:marBottom w:val="0"/>
      <w:divBdr>
        <w:top w:val="none" w:sz="0" w:space="0" w:color="auto"/>
        <w:left w:val="none" w:sz="0" w:space="0" w:color="auto"/>
        <w:bottom w:val="none" w:sz="0" w:space="0" w:color="auto"/>
        <w:right w:val="none" w:sz="0" w:space="0" w:color="auto"/>
      </w:divBdr>
    </w:div>
    <w:div w:id="295306460">
      <w:bodyDiv w:val="1"/>
      <w:marLeft w:val="0"/>
      <w:marRight w:val="0"/>
      <w:marTop w:val="0"/>
      <w:marBottom w:val="0"/>
      <w:divBdr>
        <w:top w:val="none" w:sz="0" w:space="0" w:color="auto"/>
        <w:left w:val="none" w:sz="0" w:space="0" w:color="auto"/>
        <w:bottom w:val="none" w:sz="0" w:space="0" w:color="auto"/>
        <w:right w:val="none" w:sz="0" w:space="0" w:color="auto"/>
      </w:divBdr>
      <w:divsChild>
        <w:div w:id="10503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01908505">
              <w:marLeft w:val="0"/>
              <w:marRight w:val="0"/>
              <w:marTop w:val="0"/>
              <w:marBottom w:val="0"/>
              <w:divBdr>
                <w:top w:val="none" w:sz="0" w:space="0" w:color="auto"/>
                <w:left w:val="none" w:sz="0" w:space="0" w:color="auto"/>
                <w:bottom w:val="none" w:sz="0" w:space="0" w:color="auto"/>
                <w:right w:val="none" w:sz="0" w:space="0" w:color="auto"/>
              </w:divBdr>
              <w:divsChild>
                <w:div w:id="122305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641717">
      <w:bodyDiv w:val="1"/>
      <w:marLeft w:val="0"/>
      <w:marRight w:val="0"/>
      <w:marTop w:val="0"/>
      <w:marBottom w:val="0"/>
      <w:divBdr>
        <w:top w:val="none" w:sz="0" w:space="0" w:color="auto"/>
        <w:left w:val="none" w:sz="0" w:space="0" w:color="auto"/>
        <w:bottom w:val="none" w:sz="0" w:space="0" w:color="auto"/>
        <w:right w:val="none" w:sz="0" w:space="0" w:color="auto"/>
      </w:divBdr>
      <w:divsChild>
        <w:div w:id="496267176">
          <w:marLeft w:val="0"/>
          <w:marRight w:val="0"/>
          <w:marTop w:val="0"/>
          <w:marBottom w:val="0"/>
          <w:divBdr>
            <w:top w:val="none" w:sz="0" w:space="0" w:color="auto"/>
            <w:left w:val="none" w:sz="0" w:space="0" w:color="auto"/>
            <w:bottom w:val="none" w:sz="0" w:space="0" w:color="auto"/>
            <w:right w:val="none" w:sz="0" w:space="0" w:color="auto"/>
          </w:divBdr>
        </w:div>
        <w:div w:id="460654923">
          <w:marLeft w:val="0"/>
          <w:marRight w:val="0"/>
          <w:marTop w:val="0"/>
          <w:marBottom w:val="0"/>
          <w:divBdr>
            <w:top w:val="none" w:sz="0" w:space="0" w:color="auto"/>
            <w:left w:val="none" w:sz="0" w:space="0" w:color="auto"/>
            <w:bottom w:val="none" w:sz="0" w:space="0" w:color="auto"/>
            <w:right w:val="none" w:sz="0" w:space="0" w:color="auto"/>
          </w:divBdr>
        </w:div>
        <w:div w:id="423721024">
          <w:marLeft w:val="0"/>
          <w:marRight w:val="0"/>
          <w:marTop w:val="0"/>
          <w:marBottom w:val="0"/>
          <w:divBdr>
            <w:top w:val="none" w:sz="0" w:space="0" w:color="auto"/>
            <w:left w:val="none" w:sz="0" w:space="0" w:color="auto"/>
            <w:bottom w:val="none" w:sz="0" w:space="0" w:color="auto"/>
            <w:right w:val="none" w:sz="0" w:space="0" w:color="auto"/>
          </w:divBdr>
        </w:div>
        <w:div w:id="1675570583">
          <w:marLeft w:val="0"/>
          <w:marRight w:val="0"/>
          <w:marTop w:val="0"/>
          <w:marBottom w:val="0"/>
          <w:divBdr>
            <w:top w:val="none" w:sz="0" w:space="0" w:color="auto"/>
            <w:left w:val="none" w:sz="0" w:space="0" w:color="auto"/>
            <w:bottom w:val="none" w:sz="0" w:space="0" w:color="auto"/>
            <w:right w:val="none" w:sz="0" w:space="0" w:color="auto"/>
          </w:divBdr>
        </w:div>
      </w:divsChild>
    </w:div>
    <w:div w:id="339889760">
      <w:bodyDiv w:val="1"/>
      <w:marLeft w:val="0"/>
      <w:marRight w:val="0"/>
      <w:marTop w:val="0"/>
      <w:marBottom w:val="0"/>
      <w:divBdr>
        <w:top w:val="none" w:sz="0" w:space="0" w:color="auto"/>
        <w:left w:val="none" w:sz="0" w:space="0" w:color="auto"/>
        <w:bottom w:val="none" w:sz="0" w:space="0" w:color="auto"/>
        <w:right w:val="none" w:sz="0" w:space="0" w:color="auto"/>
      </w:divBdr>
      <w:divsChild>
        <w:div w:id="711151268">
          <w:marLeft w:val="0"/>
          <w:marRight w:val="0"/>
          <w:marTop w:val="0"/>
          <w:marBottom w:val="0"/>
          <w:divBdr>
            <w:top w:val="none" w:sz="0" w:space="0" w:color="auto"/>
            <w:left w:val="none" w:sz="0" w:space="0" w:color="auto"/>
            <w:bottom w:val="none" w:sz="0" w:space="0" w:color="auto"/>
            <w:right w:val="none" w:sz="0" w:space="0" w:color="auto"/>
          </w:divBdr>
        </w:div>
        <w:div w:id="1815877258">
          <w:marLeft w:val="0"/>
          <w:marRight w:val="0"/>
          <w:marTop w:val="0"/>
          <w:marBottom w:val="0"/>
          <w:divBdr>
            <w:top w:val="none" w:sz="0" w:space="0" w:color="auto"/>
            <w:left w:val="none" w:sz="0" w:space="0" w:color="auto"/>
            <w:bottom w:val="none" w:sz="0" w:space="0" w:color="auto"/>
            <w:right w:val="none" w:sz="0" w:space="0" w:color="auto"/>
          </w:divBdr>
        </w:div>
      </w:divsChild>
    </w:div>
    <w:div w:id="346293534">
      <w:bodyDiv w:val="1"/>
      <w:marLeft w:val="0"/>
      <w:marRight w:val="0"/>
      <w:marTop w:val="0"/>
      <w:marBottom w:val="0"/>
      <w:divBdr>
        <w:top w:val="none" w:sz="0" w:space="0" w:color="auto"/>
        <w:left w:val="none" w:sz="0" w:space="0" w:color="auto"/>
        <w:bottom w:val="none" w:sz="0" w:space="0" w:color="auto"/>
        <w:right w:val="none" w:sz="0" w:space="0" w:color="auto"/>
      </w:divBdr>
    </w:div>
    <w:div w:id="353196148">
      <w:bodyDiv w:val="1"/>
      <w:marLeft w:val="0"/>
      <w:marRight w:val="0"/>
      <w:marTop w:val="0"/>
      <w:marBottom w:val="0"/>
      <w:divBdr>
        <w:top w:val="none" w:sz="0" w:space="0" w:color="auto"/>
        <w:left w:val="none" w:sz="0" w:space="0" w:color="auto"/>
        <w:bottom w:val="none" w:sz="0" w:space="0" w:color="auto"/>
        <w:right w:val="none" w:sz="0" w:space="0" w:color="auto"/>
      </w:divBdr>
      <w:divsChild>
        <w:div w:id="552276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5400350">
              <w:marLeft w:val="0"/>
              <w:marRight w:val="0"/>
              <w:marTop w:val="0"/>
              <w:marBottom w:val="0"/>
              <w:divBdr>
                <w:top w:val="none" w:sz="0" w:space="0" w:color="auto"/>
                <w:left w:val="none" w:sz="0" w:space="0" w:color="auto"/>
                <w:bottom w:val="none" w:sz="0" w:space="0" w:color="auto"/>
                <w:right w:val="none" w:sz="0" w:space="0" w:color="auto"/>
              </w:divBdr>
              <w:divsChild>
                <w:div w:id="68105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692657">
      <w:bodyDiv w:val="1"/>
      <w:marLeft w:val="0"/>
      <w:marRight w:val="0"/>
      <w:marTop w:val="0"/>
      <w:marBottom w:val="0"/>
      <w:divBdr>
        <w:top w:val="none" w:sz="0" w:space="0" w:color="auto"/>
        <w:left w:val="none" w:sz="0" w:space="0" w:color="auto"/>
        <w:bottom w:val="none" w:sz="0" w:space="0" w:color="auto"/>
        <w:right w:val="none" w:sz="0" w:space="0" w:color="auto"/>
      </w:divBdr>
    </w:div>
    <w:div w:id="365302432">
      <w:bodyDiv w:val="1"/>
      <w:marLeft w:val="0"/>
      <w:marRight w:val="0"/>
      <w:marTop w:val="0"/>
      <w:marBottom w:val="0"/>
      <w:divBdr>
        <w:top w:val="none" w:sz="0" w:space="0" w:color="auto"/>
        <w:left w:val="none" w:sz="0" w:space="0" w:color="auto"/>
        <w:bottom w:val="none" w:sz="0" w:space="0" w:color="auto"/>
        <w:right w:val="none" w:sz="0" w:space="0" w:color="auto"/>
      </w:divBdr>
      <w:divsChild>
        <w:div w:id="182787681">
          <w:marLeft w:val="0"/>
          <w:marRight w:val="0"/>
          <w:marTop w:val="0"/>
          <w:marBottom w:val="0"/>
          <w:divBdr>
            <w:top w:val="none" w:sz="0" w:space="0" w:color="auto"/>
            <w:left w:val="none" w:sz="0" w:space="0" w:color="auto"/>
            <w:bottom w:val="none" w:sz="0" w:space="0" w:color="auto"/>
            <w:right w:val="none" w:sz="0" w:space="0" w:color="auto"/>
          </w:divBdr>
        </w:div>
        <w:div w:id="257837291">
          <w:marLeft w:val="0"/>
          <w:marRight w:val="0"/>
          <w:marTop w:val="0"/>
          <w:marBottom w:val="0"/>
          <w:divBdr>
            <w:top w:val="none" w:sz="0" w:space="0" w:color="auto"/>
            <w:left w:val="none" w:sz="0" w:space="0" w:color="auto"/>
            <w:bottom w:val="none" w:sz="0" w:space="0" w:color="auto"/>
            <w:right w:val="none" w:sz="0" w:space="0" w:color="auto"/>
          </w:divBdr>
        </w:div>
        <w:div w:id="1812208522">
          <w:marLeft w:val="0"/>
          <w:marRight w:val="0"/>
          <w:marTop w:val="0"/>
          <w:marBottom w:val="0"/>
          <w:divBdr>
            <w:top w:val="none" w:sz="0" w:space="0" w:color="auto"/>
            <w:left w:val="none" w:sz="0" w:space="0" w:color="auto"/>
            <w:bottom w:val="none" w:sz="0" w:space="0" w:color="auto"/>
            <w:right w:val="none" w:sz="0" w:space="0" w:color="auto"/>
          </w:divBdr>
        </w:div>
        <w:div w:id="1931111518">
          <w:marLeft w:val="0"/>
          <w:marRight w:val="0"/>
          <w:marTop w:val="0"/>
          <w:marBottom w:val="0"/>
          <w:divBdr>
            <w:top w:val="none" w:sz="0" w:space="0" w:color="auto"/>
            <w:left w:val="none" w:sz="0" w:space="0" w:color="auto"/>
            <w:bottom w:val="none" w:sz="0" w:space="0" w:color="auto"/>
            <w:right w:val="none" w:sz="0" w:space="0" w:color="auto"/>
          </w:divBdr>
        </w:div>
        <w:div w:id="2141727127">
          <w:marLeft w:val="0"/>
          <w:marRight w:val="0"/>
          <w:marTop w:val="0"/>
          <w:marBottom w:val="0"/>
          <w:divBdr>
            <w:top w:val="none" w:sz="0" w:space="0" w:color="auto"/>
            <w:left w:val="none" w:sz="0" w:space="0" w:color="auto"/>
            <w:bottom w:val="none" w:sz="0" w:space="0" w:color="auto"/>
            <w:right w:val="none" w:sz="0" w:space="0" w:color="auto"/>
          </w:divBdr>
        </w:div>
      </w:divsChild>
    </w:div>
    <w:div w:id="380398678">
      <w:bodyDiv w:val="1"/>
      <w:marLeft w:val="0"/>
      <w:marRight w:val="0"/>
      <w:marTop w:val="0"/>
      <w:marBottom w:val="0"/>
      <w:divBdr>
        <w:top w:val="none" w:sz="0" w:space="0" w:color="auto"/>
        <w:left w:val="none" w:sz="0" w:space="0" w:color="auto"/>
        <w:bottom w:val="none" w:sz="0" w:space="0" w:color="auto"/>
        <w:right w:val="none" w:sz="0" w:space="0" w:color="auto"/>
      </w:divBdr>
    </w:div>
    <w:div w:id="408233228">
      <w:bodyDiv w:val="1"/>
      <w:marLeft w:val="0"/>
      <w:marRight w:val="0"/>
      <w:marTop w:val="0"/>
      <w:marBottom w:val="0"/>
      <w:divBdr>
        <w:top w:val="none" w:sz="0" w:space="0" w:color="auto"/>
        <w:left w:val="none" w:sz="0" w:space="0" w:color="auto"/>
        <w:bottom w:val="none" w:sz="0" w:space="0" w:color="auto"/>
        <w:right w:val="none" w:sz="0" w:space="0" w:color="auto"/>
      </w:divBdr>
      <w:divsChild>
        <w:div w:id="2106222487">
          <w:marLeft w:val="0"/>
          <w:marRight w:val="0"/>
          <w:marTop w:val="0"/>
          <w:marBottom w:val="0"/>
          <w:divBdr>
            <w:top w:val="none" w:sz="0" w:space="0" w:color="auto"/>
            <w:left w:val="none" w:sz="0" w:space="0" w:color="auto"/>
            <w:bottom w:val="none" w:sz="0" w:space="0" w:color="auto"/>
            <w:right w:val="none" w:sz="0" w:space="0" w:color="auto"/>
          </w:divBdr>
        </w:div>
        <w:div w:id="769817851">
          <w:marLeft w:val="0"/>
          <w:marRight w:val="0"/>
          <w:marTop w:val="0"/>
          <w:marBottom w:val="0"/>
          <w:divBdr>
            <w:top w:val="none" w:sz="0" w:space="0" w:color="auto"/>
            <w:left w:val="none" w:sz="0" w:space="0" w:color="auto"/>
            <w:bottom w:val="none" w:sz="0" w:space="0" w:color="auto"/>
            <w:right w:val="none" w:sz="0" w:space="0" w:color="auto"/>
          </w:divBdr>
        </w:div>
        <w:div w:id="1504081215">
          <w:marLeft w:val="0"/>
          <w:marRight w:val="0"/>
          <w:marTop w:val="0"/>
          <w:marBottom w:val="0"/>
          <w:divBdr>
            <w:top w:val="none" w:sz="0" w:space="0" w:color="auto"/>
            <w:left w:val="none" w:sz="0" w:space="0" w:color="auto"/>
            <w:bottom w:val="none" w:sz="0" w:space="0" w:color="auto"/>
            <w:right w:val="none" w:sz="0" w:space="0" w:color="auto"/>
          </w:divBdr>
        </w:div>
      </w:divsChild>
    </w:div>
    <w:div w:id="414521428">
      <w:bodyDiv w:val="1"/>
      <w:marLeft w:val="0"/>
      <w:marRight w:val="0"/>
      <w:marTop w:val="0"/>
      <w:marBottom w:val="0"/>
      <w:divBdr>
        <w:top w:val="none" w:sz="0" w:space="0" w:color="auto"/>
        <w:left w:val="none" w:sz="0" w:space="0" w:color="auto"/>
        <w:bottom w:val="none" w:sz="0" w:space="0" w:color="auto"/>
        <w:right w:val="none" w:sz="0" w:space="0" w:color="auto"/>
      </w:divBdr>
      <w:divsChild>
        <w:div w:id="269121632">
          <w:marLeft w:val="0"/>
          <w:marRight w:val="0"/>
          <w:marTop w:val="0"/>
          <w:marBottom w:val="0"/>
          <w:divBdr>
            <w:top w:val="none" w:sz="0" w:space="0" w:color="auto"/>
            <w:left w:val="none" w:sz="0" w:space="0" w:color="auto"/>
            <w:bottom w:val="none" w:sz="0" w:space="0" w:color="auto"/>
            <w:right w:val="none" w:sz="0" w:space="0" w:color="auto"/>
          </w:divBdr>
        </w:div>
        <w:div w:id="864639842">
          <w:marLeft w:val="0"/>
          <w:marRight w:val="0"/>
          <w:marTop w:val="0"/>
          <w:marBottom w:val="0"/>
          <w:divBdr>
            <w:top w:val="none" w:sz="0" w:space="0" w:color="auto"/>
            <w:left w:val="none" w:sz="0" w:space="0" w:color="auto"/>
            <w:bottom w:val="none" w:sz="0" w:space="0" w:color="auto"/>
            <w:right w:val="none" w:sz="0" w:space="0" w:color="auto"/>
          </w:divBdr>
        </w:div>
        <w:div w:id="1539704900">
          <w:marLeft w:val="0"/>
          <w:marRight w:val="0"/>
          <w:marTop w:val="0"/>
          <w:marBottom w:val="0"/>
          <w:divBdr>
            <w:top w:val="none" w:sz="0" w:space="0" w:color="auto"/>
            <w:left w:val="none" w:sz="0" w:space="0" w:color="auto"/>
            <w:bottom w:val="none" w:sz="0" w:space="0" w:color="auto"/>
            <w:right w:val="none" w:sz="0" w:space="0" w:color="auto"/>
          </w:divBdr>
        </w:div>
        <w:div w:id="1561210440">
          <w:marLeft w:val="0"/>
          <w:marRight w:val="0"/>
          <w:marTop w:val="0"/>
          <w:marBottom w:val="0"/>
          <w:divBdr>
            <w:top w:val="none" w:sz="0" w:space="0" w:color="auto"/>
            <w:left w:val="none" w:sz="0" w:space="0" w:color="auto"/>
            <w:bottom w:val="none" w:sz="0" w:space="0" w:color="auto"/>
            <w:right w:val="none" w:sz="0" w:space="0" w:color="auto"/>
          </w:divBdr>
        </w:div>
      </w:divsChild>
    </w:div>
    <w:div w:id="422654897">
      <w:bodyDiv w:val="1"/>
      <w:marLeft w:val="0"/>
      <w:marRight w:val="0"/>
      <w:marTop w:val="0"/>
      <w:marBottom w:val="0"/>
      <w:divBdr>
        <w:top w:val="none" w:sz="0" w:space="0" w:color="auto"/>
        <w:left w:val="none" w:sz="0" w:space="0" w:color="auto"/>
        <w:bottom w:val="none" w:sz="0" w:space="0" w:color="auto"/>
        <w:right w:val="none" w:sz="0" w:space="0" w:color="auto"/>
      </w:divBdr>
    </w:div>
    <w:div w:id="430903393">
      <w:bodyDiv w:val="1"/>
      <w:marLeft w:val="0"/>
      <w:marRight w:val="0"/>
      <w:marTop w:val="0"/>
      <w:marBottom w:val="0"/>
      <w:divBdr>
        <w:top w:val="none" w:sz="0" w:space="0" w:color="auto"/>
        <w:left w:val="none" w:sz="0" w:space="0" w:color="auto"/>
        <w:bottom w:val="none" w:sz="0" w:space="0" w:color="auto"/>
        <w:right w:val="none" w:sz="0" w:space="0" w:color="auto"/>
      </w:divBdr>
      <w:divsChild>
        <w:div w:id="184171173">
          <w:marLeft w:val="0"/>
          <w:marRight w:val="0"/>
          <w:marTop w:val="0"/>
          <w:marBottom w:val="0"/>
          <w:divBdr>
            <w:top w:val="none" w:sz="0" w:space="0" w:color="auto"/>
            <w:left w:val="none" w:sz="0" w:space="0" w:color="auto"/>
            <w:bottom w:val="none" w:sz="0" w:space="0" w:color="auto"/>
            <w:right w:val="none" w:sz="0" w:space="0" w:color="auto"/>
          </w:divBdr>
        </w:div>
        <w:div w:id="207497086">
          <w:marLeft w:val="0"/>
          <w:marRight w:val="0"/>
          <w:marTop w:val="0"/>
          <w:marBottom w:val="0"/>
          <w:divBdr>
            <w:top w:val="none" w:sz="0" w:space="0" w:color="auto"/>
            <w:left w:val="none" w:sz="0" w:space="0" w:color="auto"/>
            <w:bottom w:val="none" w:sz="0" w:space="0" w:color="auto"/>
            <w:right w:val="none" w:sz="0" w:space="0" w:color="auto"/>
          </w:divBdr>
        </w:div>
        <w:div w:id="294071174">
          <w:marLeft w:val="0"/>
          <w:marRight w:val="0"/>
          <w:marTop w:val="0"/>
          <w:marBottom w:val="0"/>
          <w:divBdr>
            <w:top w:val="none" w:sz="0" w:space="0" w:color="auto"/>
            <w:left w:val="none" w:sz="0" w:space="0" w:color="auto"/>
            <w:bottom w:val="none" w:sz="0" w:space="0" w:color="auto"/>
            <w:right w:val="none" w:sz="0" w:space="0" w:color="auto"/>
          </w:divBdr>
        </w:div>
        <w:div w:id="420490045">
          <w:marLeft w:val="0"/>
          <w:marRight w:val="0"/>
          <w:marTop w:val="0"/>
          <w:marBottom w:val="0"/>
          <w:divBdr>
            <w:top w:val="none" w:sz="0" w:space="0" w:color="auto"/>
            <w:left w:val="none" w:sz="0" w:space="0" w:color="auto"/>
            <w:bottom w:val="none" w:sz="0" w:space="0" w:color="auto"/>
            <w:right w:val="none" w:sz="0" w:space="0" w:color="auto"/>
          </w:divBdr>
        </w:div>
        <w:div w:id="452485704">
          <w:marLeft w:val="0"/>
          <w:marRight w:val="0"/>
          <w:marTop w:val="0"/>
          <w:marBottom w:val="0"/>
          <w:divBdr>
            <w:top w:val="none" w:sz="0" w:space="0" w:color="auto"/>
            <w:left w:val="none" w:sz="0" w:space="0" w:color="auto"/>
            <w:bottom w:val="none" w:sz="0" w:space="0" w:color="auto"/>
            <w:right w:val="none" w:sz="0" w:space="0" w:color="auto"/>
          </w:divBdr>
        </w:div>
        <w:div w:id="669019379">
          <w:marLeft w:val="0"/>
          <w:marRight w:val="0"/>
          <w:marTop w:val="0"/>
          <w:marBottom w:val="0"/>
          <w:divBdr>
            <w:top w:val="none" w:sz="0" w:space="0" w:color="auto"/>
            <w:left w:val="none" w:sz="0" w:space="0" w:color="auto"/>
            <w:bottom w:val="none" w:sz="0" w:space="0" w:color="auto"/>
            <w:right w:val="none" w:sz="0" w:space="0" w:color="auto"/>
          </w:divBdr>
        </w:div>
        <w:div w:id="775057034">
          <w:marLeft w:val="0"/>
          <w:marRight w:val="0"/>
          <w:marTop w:val="0"/>
          <w:marBottom w:val="0"/>
          <w:divBdr>
            <w:top w:val="none" w:sz="0" w:space="0" w:color="auto"/>
            <w:left w:val="none" w:sz="0" w:space="0" w:color="auto"/>
            <w:bottom w:val="none" w:sz="0" w:space="0" w:color="auto"/>
            <w:right w:val="none" w:sz="0" w:space="0" w:color="auto"/>
          </w:divBdr>
        </w:div>
        <w:div w:id="833035595">
          <w:marLeft w:val="0"/>
          <w:marRight w:val="0"/>
          <w:marTop w:val="0"/>
          <w:marBottom w:val="0"/>
          <w:divBdr>
            <w:top w:val="none" w:sz="0" w:space="0" w:color="auto"/>
            <w:left w:val="none" w:sz="0" w:space="0" w:color="auto"/>
            <w:bottom w:val="none" w:sz="0" w:space="0" w:color="auto"/>
            <w:right w:val="none" w:sz="0" w:space="0" w:color="auto"/>
          </w:divBdr>
        </w:div>
        <w:div w:id="985545866">
          <w:marLeft w:val="0"/>
          <w:marRight w:val="0"/>
          <w:marTop w:val="0"/>
          <w:marBottom w:val="0"/>
          <w:divBdr>
            <w:top w:val="none" w:sz="0" w:space="0" w:color="auto"/>
            <w:left w:val="none" w:sz="0" w:space="0" w:color="auto"/>
            <w:bottom w:val="none" w:sz="0" w:space="0" w:color="auto"/>
            <w:right w:val="none" w:sz="0" w:space="0" w:color="auto"/>
          </w:divBdr>
        </w:div>
        <w:div w:id="1144352876">
          <w:marLeft w:val="0"/>
          <w:marRight w:val="0"/>
          <w:marTop w:val="0"/>
          <w:marBottom w:val="0"/>
          <w:divBdr>
            <w:top w:val="none" w:sz="0" w:space="0" w:color="auto"/>
            <w:left w:val="none" w:sz="0" w:space="0" w:color="auto"/>
            <w:bottom w:val="none" w:sz="0" w:space="0" w:color="auto"/>
            <w:right w:val="none" w:sz="0" w:space="0" w:color="auto"/>
          </w:divBdr>
        </w:div>
        <w:div w:id="1203900316">
          <w:marLeft w:val="0"/>
          <w:marRight w:val="0"/>
          <w:marTop w:val="0"/>
          <w:marBottom w:val="0"/>
          <w:divBdr>
            <w:top w:val="none" w:sz="0" w:space="0" w:color="auto"/>
            <w:left w:val="none" w:sz="0" w:space="0" w:color="auto"/>
            <w:bottom w:val="none" w:sz="0" w:space="0" w:color="auto"/>
            <w:right w:val="none" w:sz="0" w:space="0" w:color="auto"/>
          </w:divBdr>
        </w:div>
        <w:div w:id="1410809689">
          <w:marLeft w:val="0"/>
          <w:marRight w:val="0"/>
          <w:marTop w:val="0"/>
          <w:marBottom w:val="0"/>
          <w:divBdr>
            <w:top w:val="none" w:sz="0" w:space="0" w:color="auto"/>
            <w:left w:val="none" w:sz="0" w:space="0" w:color="auto"/>
            <w:bottom w:val="none" w:sz="0" w:space="0" w:color="auto"/>
            <w:right w:val="none" w:sz="0" w:space="0" w:color="auto"/>
          </w:divBdr>
        </w:div>
        <w:div w:id="1436365196">
          <w:marLeft w:val="0"/>
          <w:marRight w:val="0"/>
          <w:marTop w:val="0"/>
          <w:marBottom w:val="0"/>
          <w:divBdr>
            <w:top w:val="none" w:sz="0" w:space="0" w:color="auto"/>
            <w:left w:val="none" w:sz="0" w:space="0" w:color="auto"/>
            <w:bottom w:val="none" w:sz="0" w:space="0" w:color="auto"/>
            <w:right w:val="none" w:sz="0" w:space="0" w:color="auto"/>
          </w:divBdr>
        </w:div>
        <w:div w:id="1479495011">
          <w:marLeft w:val="0"/>
          <w:marRight w:val="0"/>
          <w:marTop w:val="0"/>
          <w:marBottom w:val="0"/>
          <w:divBdr>
            <w:top w:val="none" w:sz="0" w:space="0" w:color="auto"/>
            <w:left w:val="none" w:sz="0" w:space="0" w:color="auto"/>
            <w:bottom w:val="none" w:sz="0" w:space="0" w:color="auto"/>
            <w:right w:val="none" w:sz="0" w:space="0" w:color="auto"/>
          </w:divBdr>
        </w:div>
        <w:div w:id="1488088595">
          <w:marLeft w:val="0"/>
          <w:marRight w:val="0"/>
          <w:marTop w:val="0"/>
          <w:marBottom w:val="0"/>
          <w:divBdr>
            <w:top w:val="none" w:sz="0" w:space="0" w:color="auto"/>
            <w:left w:val="none" w:sz="0" w:space="0" w:color="auto"/>
            <w:bottom w:val="none" w:sz="0" w:space="0" w:color="auto"/>
            <w:right w:val="none" w:sz="0" w:space="0" w:color="auto"/>
          </w:divBdr>
        </w:div>
        <w:div w:id="1650010678">
          <w:marLeft w:val="0"/>
          <w:marRight w:val="0"/>
          <w:marTop w:val="0"/>
          <w:marBottom w:val="0"/>
          <w:divBdr>
            <w:top w:val="none" w:sz="0" w:space="0" w:color="auto"/>
            <w:left w:val="none" w:sz="0" w:space="0" w:color="auto"/>
            <w:bottom w:val="none" w:sz="0" w:space="0" w:color="auto"/>
            <w:right w:val="none" w:sz="0" w:space="0" w:color="auto"/>
          </w:divBdr>
        </w:div>
        <w:div w:id="1718775018">
          <w:marLeft w:val="0"/>
          <w:marRight w:val="0"/>
          <w:marTop w:val="0"/>
          <w:marBottom w:val="0"/>
          <w:divBdr>
            <w:top w:val="none" w:sz="0" w:space="0" w:color="auto"/>
            <w:left w:val="none" w:sz="0" w:space="0" w:color="auto"/>
            <w:bottom w:val="none" w:sz="0" w:space="0" w:color="auto"/>
            <w:right w:val="none" w:sz="0" w:space="0" w:color="auto"/>
          </w:divBdr>
        </w:div>
        <w:div w:id="1743410597">
          <w:marLeft w:val="0"/>
          <w:marRight w:val="0"/>
          <w:marTop w:val="0"/>
          <w:marBottom w:val="0"/>
          <w:divBdr>
            <w:top w:val="none" w:sz="0" w:space="0" w:color="auto"/>
            <w:left w:val="none" w:sz="0" w:space="0" w:color="auto"/>
            <w:bottom w:val="none" w:sz="0" w:space="0" w:color="auto"/>
            <w:right w:val="none" w:sz="0" w:space="0" w:color="auto"/>
          </w:divBdr>
        </w:div>
        <w:div w:id="1753694953">
          <w:marLeft w:val="0"/>
          <w:marRight w:val="0"/>
          <w:marTop w:val="0"/>
          <w:marBottom w:val="0"/>
          <w:divBdr>
            <w:top w:val="none" w:sz="0" w:space="0" w:color="auto"/>
            <w:left w:val="none" w:sz="0" w:space="0" w:color="auto"/>
            <w:bottom w:val="none" w:sz="0" w:space="0" w:color="auto"/>
            <w:right w:val="none" w:sz="0" w:space="0" w:color="auto"/>
          </w:divBdr>
        </w:div>
        <w:div w:id="1765371807">
          <w:marLeft w:val="0"/>
          <w:marRight w:val="0"/>
          <w:marTop w:val="0"/>
          <w:marBottom w:val="0"/>
          <w:divBdr>
            <w:top w:val="none" w:sz="0" w:space="0" w:color="auto"/>
            <w:left w:val="none" w:sz="0" w:space="0" w:color="auto"/>
            <w:bottom w:val="none" w:sz="0" w:space="0" w:color="auto"/>
            <w:right w:val="none" w:sz="0" w:space="0" w:color="auto"/>
          </w:divBdr>
        </w:div>
        <w:div w:id="1815292370">
          <w:marLeft w:val="0"/>
          <w:marRight w:val="0"/>
          <w:marTop w:val="0"/>
          <w:marBottom w:val="0"/>
          <w:divBdr>
            <w:top w:val="none" w:sz="0" w:space="0" w:color="auto"/>
            <w:left w:val="none" w:sz="0" w:space="0" w:color="auto"/>
            <w:bottom w:val="none" w:sz="0" w:space="0" w:color="auto"/>
            <w:right w:val="none" w:sz="0" w:space="0" w:color="auto"/>
          </w:divBdr>
        </w:div>
        <w:div w:id="1891647136">
          <w:marLeft w:val="0"/>
          <w:marRight w:val="0"/>
          <w:marTop w:val="0"/>
          <w:marBottom w:val="0"/>
          <w:divBdr>
            <w:top w:val="none" w:sz="0" w:space="0" w:color="auto"/>
            <w:left w:val="none" w:sz="0" w:space="0" w:color="auto"/>
            <w:bottom w:val="none" w:sz="0" w:space="0" w:color="auto"/>
            <w:right w:val="none" w:sz="0" w:space="0" w:color="auto"/>
          </w:divBdr>
        </w:div>
        <w:div w:id="1943688706">
          <w:marLeft w:val="0"/>
          <w:marRight w:val="0"/>
          <w:marTop w:val="0"/>
          <w:marBottom w:val="0"/>
          <w:divBdr>
            <w:top w:val="none" w:sz="0" w:space="0" w:color="auto"/>
            <w:left w:val="none" w:sz="0" w:space="0" w:color="auto"/>
            <w:bottom w:val="none" w:sz="0" w:space="0" w:color="auto"/>
            <w:right w:val="none" w:sz="0" w:space="0" w:color="auto"/>
          </w:divBdr>
        </w:div>
        <w:div w:id="1972637706">
          <w:marLeft w:val="0"/>
          <w:marRight w:val="0"/>
          <w:marTop w:val="0"/>
          <w:marBottom w:val="0"/>
          <w:divBdr>
            <w:top w:val="none" w:sz="0" w:space="0" w:color="auto"/>
            <w:left w:val="none" w:sz="0" w:space="0" w:color="auto"/>
            <w:bottom w:val="none" w:sz="0" w:space="0" w:color="auto"/>
            <w:right w:val="none" w:sz="0" w:space="0" w:color="auto"/>
          </w:divBdr>
        </w:div>
        <w:div w:id="1984307560">
          <w:marLeft w:val="0"/>
          <w:marRight w:val="0"/>
          <w:marTop w:val="0"/>
          <w:marBottom w:val="0"/>
          <w:divBdr>
            <w:top w:val="none" w:sz="0" w:space="0" w:color="auto"/>
            <w:left w:val="none" w:sz="0" w:space="0" w:color="auto"/>
            <w:bottom w:val="none" w:sz="0" w:space="0" w:color="auto"/>
            <w:right w:val="none" w:sz="0" w:space="0" w:color="auto"/>
          </w:divBdr>
        </w:div>
        <w:div w:id="1996757648">
          <w:marLeft w:val="0"/>
          <w:marRight w:val="0"/>
          <w:marTop w:val="0"/>
          <w:marBottom w:val="0"/>
          <w:divBdr>
            <w:top w:val="none" w:sz="0" w:space="0" w:color="auto"/>
            <w:left w:val="none" w:sz="0" w:space="0" w:color="auto"/>
            <w:bottom w:val="none" w:sz="0" w:space="0" w:color="auto"/>
            <w:right w:val="none" w:sz="0" w:space="0" w:color="auto"/>
          </w:divBdr>
        </w:div>
        <w:div w:id="2105421963">
          <w:marLeft w:val="0"/>
          <w:marRight w:val="0"/>
          <w:marTop w:val="0"/>
          <w:marBottom w:val="0"/>
          <w:divBdr>
            <w:top w:val="none" w:sz="0" w:space="0" w:color="auto"/>
            <w:left w:val="none" w:sz="0" w:space="0" w:color="auto"/>
            <w:bottom w:val="none" w:sz="0" w:space="0" w:color="auto"/>
            <w:right w:val="none" w:sz="0" w:space="0" w:color="auto"/>
          </w:divBdr>
        </w:div>
        <w:div w:id="2136366426">
          <w:marLeft w:val="0"/>
          <w:marRight w:val="0"/>
          <w:marTop w:val="0"/>
          <w:marBottom w:val="0"/>
          <w:divBdr>
            <w:top w:val="none" w:sz="0" w:space="0" w:color="auto"/>
            <w:left w:val="none" w:sz="0" w:space="0" w:color="auto"/>
            <w:bottom w:val="none" w:sz="0" w:space="0" w:color="auto"/>
            <w:right w:val="none" w:sz="0" w:space="0" w:color="auto"/>
          </w:divBdr>
        </w:div>
      </w:divsChild>
    </w:div>
    <w:div w:id="445927335">
      <w:bodyDiv w:val="1"/>
      <w:marLeft w:val="0"/>
      <w:marRight w:val="0"/>
      <w:marTop w:val="0"/>
      <w:marBottom w:val="0"/>
      <w:divBdr>
        <w:top w:val="none" w:sz="0" w:space="0" w:color="auto"/>
        <w:left w:val="none" w:sz="0" w:space="0" w:color="auto"/>
        <w:bottom w:val="none" w:sz="0" w:space="0" w:color="auto"/>
        <w:right w:val="none" w:sz="0" w:space="0" w:color="auto"/>
      </w:divBdr>
      <w:divsChild>
        <w:div w:id="1367238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050181">
              <w:marLeft w:val="0"/>
              <w:marRight w:val="0"/>
              <w:marTop w:val="0"/>
              <w:marBottom w:val="0"/>
              <w:divBdr>
                <w:top w:val="none" w:sz="0" w:space="0" w:color="auto"/>
                <w:left w:val="none" w:sz="0" w:space="0" w:color="auto"/>
                <w:bottom w:val="none" w:sz="0" w:space="0" w:color="auto"/>
                <w:right w:val="none" w:sz="0" w:space="0" w:color="auto"/>
              </w:divBdr>
              <w:divsChild>
                <w:div w:id="39794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901129">
      <w:bodyDiv w:val="1"/>
      <w:marLeft w:val="0"/>
      <w:marRight w:val="0"/>
      <w:marTop w:val="0"/>
      <w:marBottom w:val="0"/>
      <w:divBdr>
        <w:top w:val="none" w:sz="0" w:space="0" w:color="auto"/>
        <w:left w:val="none" w:sz="0" w:space="0" w:color="auto"/>
        <w:bottom w:val="none" w:sz="0" w:space="0" w:color="auto"/>
        <w:right w:val="none" w:sz="0" w:space="0" w:color="auto"/>
      </w:divBdr>
    </w:div>
    <w:div w:id="483275328">
      <w:bodyDiv w:val="1"/>
      <w:marLeft w:val="0"/>
      <w:marRight w:val="0"/>
      <w:marTop w:val="0"/>
      <w:marBottom w:val="0"/>
      <w:divBdr>
        <w:top w:val="none" w:sz="0" w:space="0" w:color="auto"/>
        <w:left w:val="none" w:sz="0" w:space="0" w:color="auto"/>
        <w:bottom w:val="none" w:sz="0" w:space="0" w:color="auto"/>
        <w:right w:val="none" w:sz="0" w:space="0" w:color="auto"/>
      </w:divBdr>
    </w:div>
    <w:div w:id="493882411">
      <w:bodyDiv w:val="1"/>
      <w:marLeft w:val="0"/>
      <w:marRight w:val="0"/>
      <w:marTop w:val="0"/>
      <w:marBottom w:val="0"/>
      <w:divBdr>
        <w:top w:val="none" w:sz="0" w:space="0" w:color="auto"/>
        <w:left w:val="none" w:sz="0" w:space="0" w:color="auto"/>
        <w:bottom w:val="none" w:sz="0" w:space="0" w:color="auto"/>
        <w:right w:val="none" w:sz="0" w:space="0" w:color="auto"/>
      </w:divBdr>
      <w:divsChild>
        <w:div w:id="1155221396">
          <w:marLeft w:val="0"/>
          <w:marRight w:val="0"/>
          <w:marTop w:val="0"/>
          <w:marBottom w:val="0"/>
          <w:divBdr>
            <w:top w:val="none" w:sz="0" w:space="0" w:color="auto"/>
            <w:left w:val="none" w:sz="0" w:space="0" w:color="auto"/>
            <w:bottom w:val="none" w:sz="0" w:space="0" w:color="auto"/>
            <w:right w:val="none" w:sz="0" w:space="0" w:color="auto"/>
          </w:divBdr>
        </w:div>
        <w:div w:id="291450417">
          <w:marLeft w:val="0"/>
          <w:marRight w:val="0"/>
          <w:marTop w:val="0"/>
          <w:marBottom w:val="0"/>
          <w:divBdr>
            <w:top w:val="none" w:sz="0" w:space="0" w:color="auto"/>
            <w:left w:val="none" w:sz="0" w:space="0" w:color="auto"/>
            <w:bottom w:val="none" w:sz="0" w:space="0" w:color="auto"/>
            <w:right w:val="none" w:sz="0" w:space="0" w:color="auto"/>
          </w:divBdr>
          <w:divsChild>
            <w:div w:id="211185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705623">
      <w:bodyDiv w:val="1"/>
      <w:marLeft w:val="0"/>
      <w:marRight w:val="0"/>
      <w:marTop w:val="0"/>
      <w:marBottom w:val="0"/>
      <w:divBdr>
        <w:top w:val="none" w:sz="0" w:space="0" w:color="auto"/>
        <w:left w:val="none" w:sz="0" w:space="0" w:color="auto"/>
        <w:bottom w:val="none" w:sz="0" w:space="0" w:color="auto"/>
        <w:right w:val="none" w:sz="0" w:space="0" w:color="auto"/>
      </w:divBdr>
    </w:div>
    <w:div w:id="517694744">
      <w:bodyDiv w:val="1"/>
      <w:marLeft w:val="0"/>
      <w:marRight w:val="0"/>
      <w:marTop w:val="0"/>
      <w:marBottom w:val="0"/>
      <w:divBdr>
        <w:top w:val="none" w:sz="0" w:space="0" w:color="auto"/>
        <w:left w:val="none" w:sz="0" w:space="0" w:color="auto"/>
        <w:bottom w:val="none" w:sz="0" w:space="0" w:color="auto"/>
        <w:right w:val="none" w:sz="0" w:space="0" w:color="auto"/>
      </w:divBdr>
    </w:div>
    <w:div w:id="527304187">
      <w:bodyDiv w:val="1"/>
      <w:marLeft w:val="0"/>
      <w:marRight w:val="0"/>
      <w:marTop w:val="0"/>
      <w:marBottom w:val="0"/>
      <w:divBdr>
        <w:top w:val="none" w:sz="0" w:space="0" w:color="auto"/>
        <w:left w:val="none" w:sz="0" w:space="0" w:color="auto"/>
        <w:bottom w:val="none" w:sz="0" w:space="0" w:color="auto"/>
        <w:right w:val="none" w:sz="0" w:space="0" w:color="auto"/>
      </w:divBdr>
      <w:divsChild>
        <w:div w:id="180047129">
          <w:marLeft w:val="0"/>
          <w:marRight w:val="0"/>
          <w:marTop w:val="0"/>
          <w:marBottom w:val="0"/>
          <w:divBdr>
            <w:top w:val="none" w:sz="0" w:space="0" w:color="auto"/>
            <w:left w:val="none" w:sz="0" w:space="0" w:color="auto"/>
            <w:bottom w:val="none" w:sz="0" w:space="0" w:color="auto"/>
            <w:right w:val="none" w:sz="0" w:space="0" w:color="auto"/>
          </w:divBdr>
        </w:div>
        <w:div w:id="649331558">
          <w:marLeft w:val="0"/>
          <w:marRight w:val="0"/>
          <w:marTop w:val="0"/>
          <w:marBottom w:val="0"/>
          <w:divBdr>
            <w:top w:val="none" w:sz="0" w:space="0" w:color="auto"/>
            <w:left w:val="none" w:sz="0" w:space="0" w:color="auto"/>
            <w:bottom w:val="none" w:sz="0" w:space="0" w:color="auto"/>
            <w:right w:val="none" w:sz="0" w:space="0" w:color="auto"/>
          </w:divBdr>
        </w:div>
        <w:div w:id="1000037700">
          <w:marLeft w:val="0"/>
          <w:marRight w:val="0"/>
          <w:marTop w:val="0"/>
          <w:marBottom w:val="0"/>
          <w:divBdr>
            <w:top w:val="none" w:sz="0" w:space="0" w:color="auto"/>
            <w:left w:val="none" w:sz="0" w:space="0" w:color="auto"/>
            <w:bottom w:val="none" w:sz="0" w:space="0" w:color="auto"/>
            <w:right w:val="none" w:sz="0" w:space="0" w:color="auto"/>
          </w:divBdr>
        </w:div>
        <w:div w:id="1005934512">
          <w:marLeft w:val="0"/>
          <w:marRight w:val="0"/>
          <w:marTop w:val="0"/>
          <w:marBottom w:val="0"/>
          <w:divBdr>
            <w:top w:val="none" w:sz="0" w:space="0" w:color="auto"/>
            <w:left w:val="none" w:sz="0" w:space="0" w:color="auto"/>
            <w:bottom w:val="none" w:sz="0" w:space="0" w:color="auto"/>
            <w:right w:val="none" w:sz="0" w:space="0" w:color="auto"/>
          </w:divBdr>
          <w:divsChild>
            <w:div w:id="2033259483">
              <w:marLeft w:val="0"/>
              <w:marRight w:val="0"/>
              <w:marTop w:val="0"/>
              <w:marBottom w:val="0"/>
              <w:divBdr>
                <w:top w:val="none" w:sz="0" w:space="0" w:color="auto"/>
                <w:left w:val="none" w:sz="0" w:space="0" w:color="auto"/>
                <w:bottom w:val="none" w:sz="0" w:space="0" w:color="auto"/>
                <w:right w:val="none" w:sz="0" w:space="0" w:color="auto"/>
              </w:divBdr>
            </w:div>
          </w:divsChild>
        </w:div>
        <w:div w:id="1265648697">
          <w:marLeft w:val="0"/>
          <w:marRight w:val="0"/>
          <w:marTop w:val="0"/>
          <w:marBottom w:val="0"/>
          <w:divBdr>
            <w:top w:val="none" w:sz="0" w:space="0" w:color="auto"/>
            <w:left w:val="none" w:sz="0" w:space="0" w:color="auto"/>
            <w:bottom w:val="none" w:sz="0" w:space="0" w:color="auto"/>
            <w:right w:val="none" w:sz="0" w:space="0" w:color="auto"/>
          </w:divBdr>
        </w:div>
        <w:div w:id="1460566988">
          <w:marLeft w:val="0"/>
          <w:marRight w:val="0"/>
          <w:marTop w:val="0"/>
          <w:marBottom w:val="0"/>
          <w:divBdr>
            <w:top w:val="none" w:sz="0" w:space="0" w:color="auto"/>
            <w:left w:val="none" w:sz="0" w:space="0" w:color="auto"/>
            <w:bottom w:val="none" w:sz="0" w:space="0" w:color="auto"/>
            <w:right w:val="none" w:sz="0" w:space="0" w:color="auto"/>
          </w:divBdr>
        </w:div>
        <w:div w:id="1669627004">
          <w:marLeft w:val="0"/>
          <w:marRight w:val="0"/>
          <w:marTop w:val="0"/>
          <w:marBottom w:val="0"/>
          <w:divBdr>
            <w:top w:val="none" w:sz="0" w:space="0" w:color="auto"/>
            <w:left w:val="none" w:sz="0" w:space="0" w:color="auto"/>
            <w:bottom w:val="none" w:sz="0" w:space="0" w:color="auto"/>
            <w:right w:val="none" w:sz="0" w:space="0" w:color="auto"/>
          </w:divBdr>
        </w:div>
        <w:div w:id="1817330730">
          <w:marLeft w:val="0"/>
          <w:marRight w:val="0"/>
          <w:marTop w:val="0"/>
          <w:marBottom w:val="0"/>
          <w:divBdr>
            <w:top w:val="none" w:sz="0" w:space="0" w:color="auto"/>
            <w:left w:val="none" w:sz="0" w:space="0" w:color="auto"/>
            <w:bottom w:val="none" w:sz="0" w:space="0" w:color="auto"/>
            <w:right w:val="none" w:sz="0" w:space="0" w:color="auto"/>
          </w:divBdr>
        </w:div>
        <w:div w:id="1940870189">
          <w:marLeft w:val="0"/>
          <w:marRight w:val="0"/>
          <w:marTop w:val="0"/>
          <w:marBottom w:val="0"/>
          <w:divBdr>
            <w:top w:val="none" w:sz="0" w:space="0" w:color="auto"/>
            <w:left w:val="none" w:sz="0" w:space="0" w:color="auto"/>
            <w:bottom w:val="none" w:sz="0" w:space="0" w:color="auto"/>
            <w:right w:val="none" w:sz="0" w:space="0" w:color="auto"/>
          </w:divBdr>
        </w:div>
        <w:div w:id="1945074269">
          <w:marLeft w:val="0"/>
          <w:marRight w:val="0"/>
          <w:marTop w:val="0"/>
          <w:marBottom w:val="0"/>
          <w:divBdr>
            <w:top w:val="none" w:sz="0" w:space="0" w:color="auto"/>
            <w:left w:val="none" w:sz="0" w:space="0" w:color="auto"/>
            <w:bottom w:val="none" w:sz="0" w:space="0" w:color="auto"/>
            <w:right w:val="none" w:sz="0" w:space="0" w:color="auto"/>
          </w:divBdr>
        </w:div>
      </w:divsChild>
    </w:div>
    <w:div w:id="529495198">
      <w:bodyDiv w:val="1"/>
      <w:marLeft w:val="0"/>
      <w:marRight w:val="0"/>
      <w:marTop w:val="0"/>
      <w:marBottom w:val="0"/>
      <w:divBdr>
        <w:top w:val="none" w:sz="0" w:space="0" w:color="auto"/>
        <w:left w:val="none" w:sz="0" w:space="0" w:color="auto"/>
        <w:bottom w:val="none" w:sz="0" w:space="0" w:color="auto"/>
        <w:right w:val="none" w:sz="0" w:space="0" w:color="auto"/>
      </w:divBdr>
    </w:div>
    <w:div w:id="533620363">
      <w:bodyDiv w:val="1"/>
      <w:marLeft w:val="0"/>
      <w:marRight w:val="0"/>
      <w:marTop w:val="0"/>
      <w:marBottom w:val="0"/>
      <w:divBdr>
        <w:top w:val="none" w:sz="0" w:space="0" w:color="auto"/>
        <w:left w:val="none" w:sz="0" w:space="0" w:color="auto"/>
        <w:bottom w:val="none" w:sz="0" w:space="0" w:color="auto"/>
        <w:right w:val="none" w:sz="0" w:space="0" w:color="auto"/>
      </w:divBdr>
      <w:divsChild>
        <w:div w:id="703560180">
          <w:marLeft w:val="0"/>
          <w:marRight w:val="0"/>
          <w:marTop w:val="120"/>
          <w:marBottom w:val="0"/>
          <w:divBdr>
            <w:top w:val="none" w:sz="0" w:space="0" w:color="auto"/>
            <w:left w:val="none" w:sz="0" w:space="0" w:color="auto"/>
            <w:bottom w:val="none" w:sz="0" w:space="0" w:color="auto"/>
            <w:right w:val="none" w:sz="0" w:space="0" w:color="auto"/>
          </w:divBdr>
          <w:divsChild>
            <w:div w:id="1472018026">
              <w:marLeft w:val="0"/>
              <w:marRight w:val="0"/>
              <w:marTop w:val="0"/>
              <w:marBottom w:val="0"/>
              <w:divBdr>
                <w:top w:val="none" w:sz="0" w:space="0" w:color="auto"/>
                <w:left w:val="none" w:sz="0" w:space="0" w:color="auto"/>
                <w:bottom w:val="none" w:sz="0" w:space="0" w:color="auto"/>
                <w:right w:val="none" w:sz="0" w:space="0" w:color="auto"/>
              </w:divBdr>
            </w:div>
          </w:divsChild>
        </w:div>
        <w:div w:id="737292303">
          <w:marLeft w:val="0"/>
          <w:marRight w:val="0"/>
          <w:marTop w:val="120"/>
          <w:marBottom w:val="0"/>
          <w:divBdr>
            <w:top w:val="none" w:sz="0" w:space="0" w:color="auto"/>
            <w:left w:val="none" w:sz="0" w:space="0" w:color="auto"/>
            <w:bottom w:val="none" w:sz="0" w:space="0" w:color="auto"/>
            <w:right w:val="none" w:sz="0" w:space="0" w:color="auto"/>
          </w:divBdr>
          <w:divsChild>
            <w:div w:id="1509128131">
              <w:marLeft w:val="0"/>
              <w:marRight w:val="0"/>
              <w:marTop w:val="0"/>
              <w:marBottom w:val="0"/>
              <w:divBdr>
                <w:top w:val="none" w:sz="0" w:space="0" w:color="auto"/>
                <w:left w:val="none" w:sz="0" w:space="0" w:color="auto"/>
                <w:bottom w:val="none" w:sz="0" w:space="0" w:color="auto"/>
                <w:right w:val="none" w:sz="0" w:space="0" w:color="auto"/>
              </w:divBdr>
            </w:div>
          </w:divsChild>
        </w:div>
        <w:div w:id="1293944756">
          <w:marLeft w:val="0"/>
          <w:marRight w:val="0"/>
          <w:marTop w:val="120"/>
          <w:marBottom w:val="0"/>
          <w:divBdr>
            <w:top w:val="none" w:sz="0" w:space="0" w:color="auto"/>
            <w:left w:val="none" w:sz="0" w:space="0" w:color="auto"/>
            <w:bottom w:val="none" w:sz="0" w:space="0" w:color="auto"/>
            <w:right w:val="none" w:sz="0" w:space="0" w:color="auto"/>
          </w:divBdr>
          <w:divsChild>
            <w:div w:id="1954825259">
              <w:marLeft w:val="0"/>
              <w:marRight w:val="0"/>
              <w:marTop w:val="0"/>
              <w:marBottom w:val="0"/>
              <w:divBdr>
                <w:top w:val="none" w:sz="0" w:space="0" w:color="auto"/>
                <w:left w:val="none" w:sz="0" w:space="0" w:color="auto"/>
                <w:bottom w:val="none" w:sz="0" w:space="0" w:color="auto"/>
                <w:right w:val="none" w:sz="0" w:space="0" w:color="auto"/>
              </w:divBdr>
            </w:div>
          </w:divsChild>
        </w:div>
        <w:div w:id="1644001461">
          <w:marLeft w:val="0"/>
          <w:marRight w:val="0"/>
          <w:marTop w:val="120"/>
          <w:marBottom w:val="0"/>
          <w:divBdr>
            <w:top w:val="none" w:sz="0" w:space="0" w:color="auto"/>
            <w:left w:val="none" w:sz="0" w:space="0" w:color="auto"/>
            <w:bottom w:val="none" w:sz="0" w:space="0" w:color="auto"/>
            <w:right w:val="none" w:sz="0" w:space="0" w:color="auto"/>
          </w:divBdr>
          <w:divsChild>
            <w:div w:id="423843545">
              <w:marLeft w:val="0"/>
              <w:marRight w:val="0"/>
              <w:marTop w:val="0"/>
              <w:marBottom w:val="0"/>
              <w:divBdr>
                <w:top w:val="none" w:sz="0" w:space="0" w:color="auto"/>
                <w:left w:val="none" w:sz="0" w:space="0" w:color="auto"/>
                <w:bottom w:val="none" w:sz="0" w:space="0" w:color="auto"/>
                <w:right w:val="none" w:sz="0" w:space="0" w:color="auto"/>
              </w:divBdr>
            </w:div>
          </w:divsChild>
        </w:div>
        <w:div w:id="1646083573">
          <w:marLeft w:val="0"/>
          <w:marRight w:val="0"/>
          <w:marTop w:val="120"/>
          <w:marBottom w:val="0"/>
          <w:divBdr>
            <w:top w:val="none" w:sz="0" w:space="0" w:color="auto"/>
            <w:left w:val="none" w:sz="0" w:space="0" w:color="auto"/>
            <w:bottom w:val="none" w:sz="0" w:space="0" w:color="auto"/>
            <w:right w:val="none" w:sz="0" w:space="0" w:color="auto"/>
          </w:divBdr>
          <w:divsChild>
            <w:div w:id="625162864">
              <w:marLeft w:val="0"/>
              <w:marRight w:val="0"/>
              <w:marTop w:val="0"/>
              <w:marBottom w:val="0"/>
              <w:divBdr>
                <w:top w:val="none" w:sz="0" w:space="0" w:color="auto"/>
                <w:left w:val="none" w:sz="0" w:space="0" w:color="auto"/>
                <w:bottom w:val="none" w:sz="0" w:space="0" w:color="auto"/>
                <w:right w:val="none" w:sz="0" w:space="0" w:color="auto"/>
              </w:divBdr>
            </w:div>
          </w:divsChild>
        </w:div>
        <w:div w:id="1667781562">
          <w:marLeft w:val="0"/>
          <w:marRight w:val="0"/>
          <w:marTop w:val="120"/>
          <w:marBottom w:val="0"/>
          <w:divBdr>
            <w:top w:val="none" w:sz="0" w:space="0" w:color="auto"/>
            <w:left w:val="none" w:sz="0" w:space="0" w:color="auto"/>
            <w:bottom w:val="none" w:sz="0" w:space="0" w:color="auto"/>
            <w:right w:val="none" w:sz="0" w:space="0" w:color="auto"/>
          </w:divBdr>
          <w:divsChild>
            <w:div w:id="1189559910">
              <w:marLeft w:val="0"/>
              <w:marRight w:val="0"/>
              <w:marTop w:val="0"/>
              <w:marBottom w:val="0"/>
              <w:divBdr>
                <w:top w:val="none" w:sz="0" w:space="0" w:color="auto"/>
                <w:left w:val="none" w:sz="0" w:space="0" w:color="auto"/>
                <w:bottom w:val="none" w:sz="0" w:space="0" w:color="auto"/>
                <w:right w:val="none" w:sz="0" w:space="0" w:color="auto"/>
              </w:divBdr>
            </w:div>
          </w:divsChild>
        </w:div>
        <w:div w:id="2082947296">
          <w:marLeft w:val="0"/>
          <w:marRight w:val="0"/>
          <w:marTop w:val="120"/>
          <w:marBottom w:val="0"/>
          <w:divBdr>
            <w:top w:val="none" w:sz="0" w:space="0" w:color="auto"/>
            <w:left w:val="none" w:sz="0" w:space="0" w:color="auto"/>
            <w:bottom w:val="none" w:sz="0" w:space="0" w:color="auto"/>
            <w:right w:val="none" w:sz="0" w:space="0" w:color="auto"/>
          </w:divBdr>
          <w:divsChild>
            <w:div w:id="187919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415387">
      <w:bodyDiv w:val="1"/>
      <w:marLeft w:val="0"/>
      <w:marRight w:val="0"/>
      <w:marTop w:val="0"/>
      <w:marBottom w:val="0"/>
      <w:divBdr>
        <w:top w:val="none" w:sz="0" w:space="0" w:color="auto"/>
        <w:left w:val="none" w:sz="0" w:space="0" w:color="auto"/>
        <w:bottom w:val="none" w:sz="0" w:space="0" w:color="auto"/>
        <w:right w:val="none" w:sz="0" w:space="0" w:color="auto"/>
      </w:divBdr>
      <w:divsChild>
        <w:div w:id="1389576010">
          <w:marLeft w:val="0"/>
          <w:marRight w:val="0"/>
          <w:marTop w:val="0"/>
          <w:marBottom w:val="0"/>
          <w:divBdr>
            <w:top w:val="none" w:sz="0" w:space="0" w:color="auto"/>
            <w:left w:val="none" w:sz="0" w:space="0" w:color="auto"/>
            <w:bottom w:val="none" w:sz="0" w:space="0" w:color="auto"/>
            <w:right w:val="none" w:sz="0" w:space="0" w:color="auto"/>
          </w:divBdr>
        </w:div>
      </w:divsChild>
    </w:div>
    <w:div w:id="590503578">
      <w:bodyDiv w:val="1"/>
      <w:marLeft w:val="0"/>
      <w:marRight w:val="0"/>
      <w:marTop w:val="0"/>
      <w:marBottom w:val="0"/>
      <w:divBdr>
        <w:top w:val="none" w:sz="0" w:space="0" w:color="auto"/>
        <w:left w:val="none" w:sz="0" w:space="0" w:color="auto"/>
        <w:bottom w:val="none" w:sz="0" w:space="0" w:color="auto"/>
        <w:right w:val="none" w:sz="0" w:space="0" w:color="auto"/>
      </w:divBdr>
      <w:divsChild>
        <w:div w:id="170075337">
          <w:marLeft w:val="0"/>
          <w:marRight w:val="0"/>
          <w:marTop w:val="0"/>
          <w:marBottom w:val="0"/>
          <w:divBdr>
            <w:top w:val="none" w:sz="0" w:space="0" w:color="auto"/>
            <w:left w:val="none" w:sz="0" w:space="0" w:color="auto"/>
            <w:bottom w:val="none" w:sz="0" w:space="0" w:color="auto"/>
            <w:right w:val="none" w:sz="0" w:space="0" w:color="auto"/>
          </w:divBdr>
        </w:div>
        <w:div w:id="175004980">
          <w:marLeft w:val="0"/>
          <w:marRight w:val="0"/>
          <w:marTop w:val="0"/>
          <w:marBottom w:val="0"/>
          <w:divBdr>
            <w:top w:val="none" w:sz="0" w:space="0" w:color="auto"/>
            <w:left w:val="none" w:sz="0" w:space="0" w:color="auto"/>
            <w:bottom w:val="none" w:sz="0" w:space="0" w:color="auto"/>
            <w:right w:val="none" w:sz="0" w:space="0" w:color="auto"/>
          </w:divBdr>
        </w:div>
        <w:div w:id="546839514">
          <w:marLeft w:val="0"/>
          <w:marRight w:val="0"/>
          <w:marTop w:val="0"/>
          <w:marBottom w:val="0"/>
          <w:divBdr>
            <w:top w:val="none" w:sz="0" w:space="0" w:color="auto"/>
            <w:left w:val="none" w:sz="0" w:space="0" w:color="auto"/>
            <w:bottom w:val="none" w:sz="0" w:space="0" w:color="auto"/>
            <w:right w:val="none" w:sz="0" w:space="0" w:color="auto"/>
          </w:divBdr>
        </w:div>
        <w:div w:id="563414948">
          <w:marLeft w:val="0"/>
          <w:marRight w:val="0"/>
          <w:marTop w:val="0"/>
          <w:marBottom w:val="0"/>
          <w:divBdr>
            <w:top w:val="none" w:sz="0" w:space="0" w:color="auto"/>
            <w:left w:val="none" w:sz="0" w:space="0" w:color="auto"/>
            <w:bottom w:val="none" w:sz="0" w:space="0" w:color="auto"/>
            <w:right w:val="none" w:sz="0" w:space="0" w:color="auto"/>
          </w:divBdr>
          <w:divsChild>
            <w:div w:id="162622021">
              <w:marLeft w:val="0"/>
              <w:marRight w:val="0"/>
              <w:marTop w:val="0"/>
              <w:marBottom w:val="0"/>
              <w:divBdr>
                <w:top w:val="none" w:sz="0" w:space="0" w:color="auto"/>
                <w:left w:val="none" w:sz="0" w:space="0" w:color="auto"/>
                <w:bottom w:val="none" w:sz="0" w:space="0" w:color="auto"/>
                <w:right w:val="none" w:sz="0" w:space="0" w:color="auto"/>
              </w:divBdr>
            </w:div>
            <w:div w:id="299507074">
              <w:marLeft w:val="0"/>
              <w:marRight w:val="0"/>
              <w:marTop w:val="0"/>
              <w:marBottom w:val="0"/>
              <w:divBdr>
                <w:top w:val="none" w:sz="0" w:space="0" w:color="auto"/>
                <w:left w:val="none" w:sz="0" w:space="0" w:color="auto"/>
                <w:bottom w:val="none" w:sz="0" w:space="0" w:color="auto"/>
                <w:right w:val="none" w:sz="0" w:space="0" w:color="auto"/>
              </w:divBdr>
            </w:div>
          </w:divsChild>
        </w:div>
        <w:div w:id="724137082">
          <w:marLeft w:val="0"/>
          <w:marRight w:val="0"/>
          <w:marTop w:val="0"/>
          <w:marBottom w:val="0"/>
          <w:divBdr>
            <w:top w:val="none" w:sz="0" w:space="0" w:color="auto"/>
            <w:left w:val="none" w:sz="0" w:space="0" w:color="auto"/>
            <w:bottom w:val="none" w:sz="0" w:space="0" w:color="auto"/>
            <w:right w:val="none" w:sz="0" w:space="0" w:color="auto"/>
          </w:divBdr>
        </w:div>
        <w:div w:id="1067220688">
          <w:marLeft w:val="0"/>
          <w:marRight w:val="0"/>
          <w:marTop w:val="0"/>
          <w:marBottom w:val="0"/>
          <w:divBdr>
            <w:top w:val="none" w:sz="0" w:space="0" w:color="auto"/>
            <w:left w:val="none" w:sz="0" w:space="0" w:color="auto"/>
            <w:bottom w:val="none" w:sz="0" w:space="0" w:color="auto"/>
            <w:right w:val="none" w:sz="0" w:space="0" w:color="auto"/>
          </w:divBdr>
        </w:div>
        <w:div w:id="2043553224">
          <w:marLeft w:val="0"/>
          <w:marRight w:val="0"/>
          <w:marTop w:val="0"/>
          <w:marBottom w:val="0"/>
          <w:divBdr>
            <w:top w:val="none" w:sz="0" w:space="0" w:color="auto"/>
            <w:left w:val="none" w:sz="0" w:space="0" w:color="auto"/>
            <w:bottom w:val="none" w:sz="0" w:space="0" w:color="auto"/>
            <w:right w:val="none" w:sz="0" w:space="0" w:color="auto"/>
          </w:divBdr>
        </w:div>
      </w:divsChild>
    </w:div>
    <w:div w:id="591160548">
      <w:bodyDiv w:val="1"/>
      <w:marLeft w:val="0"/>
      <w:marRight w:val="0"/>
      <w:marTop w:val="0"/>
      <w:marBottom w:val="0"/>
      <w:divBdr>
        <w:top w:val="none" w:sz="0" w:space="0" w:color="auto"/>
        <w:left w:val="none" w:sz="0" w:space="0" w:color="auto"/>
        <w:bottom w:val="none" w:sz="0" w:space="0" w:color="auto"/>
        <w:right w:val="none" w:sz="0" w:space="0" w:color="auto"/>
      </w:divBdr>
      <w:divsChild>
        <w:div w:id="8664538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5895422">
              <w:marLeft w:val="0"/>
              <w:marRight w:val="0"/>
              <w:marTop w:val="0"/>
              <w:marBottom w:val="0"/>
              <w:divBdr>
                <w:top w:val="none" w:sz="0" w:space="0" w:color="auto"/>
                <w:left w:val="none" w:sz="0" w:space="0" w:color="auto"/>
                <w:bottom w:val="none" w:sz="0" w:space="0" w:color="auto"/>
                <w:right w:val="none" w:sz="0" w:space="0" w:color="auto"/>
              </w:divBdr>
              <w:divsChild>
                <w:div w:id="369572764">
                  <w:marLeft w:val="0"/>
                  <w:marRight w:val="0"/>
                  <w:marTop w:val="0"/>
                  <w:marBottom w:val="0"/>
                  <w:divBdr>
                    <w:top w:val="none" w:sz="0" w:space="0" w:color="auto"/>
                    <w:left w:val="none" w:sz="0" w:space="0" w:color="auto"/>
                    <w:bottom w:val="none" w:sz="0" w:space="0" w:color="auto"/>
                    <w:right w:val="none" w:sz="0" w:space="0" w:color="auto"/>
                  </w:divBdr>
                  <w:divsChild>
                    <w:div w:id="516121527">
                      <w:marLeft w:val="0"/>
                      <w:marRight w:val="0"/>
                      <w:marTop w:val="0"/>
                      <w:marBottom w:val="0"/>
                      <w:divBdr>
                        <w:top w:val="none" w:sz="0" w:space="0" w:color="auto"/>
                        <w:left w:val="none" w:sz="0" w:space="0" w:color="auto"/>
                        <w:bottom w:val="none" w:sz="0" w:space="0" w:color="auto"/>
                        <w:right w:val="none" w:sz="0" w:space="0" w:color="auto"/>
                      </w:divBdr>
                    </w:div>
                    <w:div w:id="641470309">
                      <w:marLeft w:val="0"/>
                      <w:marRight w:val="0"/>
                      <w:marTop w:val="0"/>
                      <w:marBottom w:val="0"/>
                      <w:divBdr>
                        <w:top w:val="none" w:sz="0" w:space="0" w:color="auto"/>
                        <w:left w:val="none" w:sz="0" w:space="0" w:color="auto"/>
                        <w:bottom w:val="none" w:sz="0" w:space="0" w:color="auto"/>
                        <w:right w:val="none" w:sz="0" w:space="0" w:color="auto"/>
                      </w:divBdr>
                    </w:div>
                    <w:div w:id="164457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289405">
      <w:bodyDiv w:val="1"/>
      <w:marLeft w:val="0"/>
      <w:marRight w:val="0"/>
      <w:marTop w:val="0"/>
      <w:marBottom w:val="0"/>
      <w:divBdr>
        <w:top w:val="none" w:sz="0" w:space="0" w:color="auto"/>
        <w:left w:val="none" w:sz="0" w:space="0" w:color="auto"/>
        <w:bottom w:val="none" w:sz="0" w:space="0" w:color="auto"/>
        <w:right w:val="none" w:sz="0" w:space="0" w:color="auto"/>
      </w:divBdr>
    </w:div>
    <w:div w:id="606281004">
      <w:bodyDiv w:val="1"/>
      <w:marLeft w:val="0"/>
      <w:marRight w:val="0"/>
      <w:marTop w:val="0"/>
      <w:marBottom w:val="0"/>
      <w:divBdr>
        <w:top w:val="none" w:sz="0" w:space="0" w:color="auto"/>
        <w:left w:val="none" w:sz="0" w:space="0" w:color="auto"/>
        <w:bottom w:val="none" w:sz="0" w:space="0" w:color="auto"/>
        <w:right w:val="none" w:sz="0" w:space="0" w:color="auto"/>
      </w:divBdr>
      <w:divsChild>
        <w:div w:id="3820274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8928499">
              <w:marLeft w:val="0"/>
              <w:marRight w:val="0"/>
              <w:marTop w:val="0"/>
              <w:marBottom w:val="0"/>
              <w:divBdr>
                <w:top w:val="none" w:sz="0" w:space="0" w:color="auto"/>
                <w:left w:val="none" w:sz="0" w:space="0" w:color="auto"/>
                <w:bottom w:val="none" w:sz="0" w:space="0" w:color="auto"/>
                <w:right w:val="none" w:sz="0" w:space="0" w:color="auto"/>
              </w:divBdr>
              <w:divsChild>
                <w:div w:id="161390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641253">
      <w:bodyDiv w:val="1"/>
      <w:marLeft w:val="0"/>
      <w:marRight w:val="0"/>
      <w:marTop w:val="0"/>
      <w:marBottom w:val="0"/>
      <w:divBdr>
        <w:top w:val="none" w:sz="0" w:space="0" w:color="auto"/>
        <w:left w:val="none" w:sz="0" w:space="0" w:color="auto"/>
        <w:bottom w:val="none" w:sz="0" w:space="0" w:color="auto"/>
        <w:right w:val="none" w:sz="0" w:space="0" w:color="auto"/>
      </w:divBdr>
    </w:div>
    <w:div w:id="658585007">
      <w:bodyDiv w:val="1"/>
      <w:marLeft w:val="0"/>
      <w:marRight w:val="0"/>
      <w:marTop w:val="0"/>
      <w:marBottom w:val="0"/>
      <w:divBdr>
        <w:top w:val="none" w:sz="0" w:space="0" w:color="auto"/>
        <w:left w:val="none" w:sz="0" w:space="0" w:color="auto"/>
        <w:bottom w:val="none" w:sz="0" w:space="0" w:color="auto"/>
        <w:right w:val="none" w:sz="0" w:space="0" w:color="auto"/>
      </w:divBdr>
    </w:div>
    <w:div w:id="662782620">
      <w:bodyDiv w:val="1"/>
      <w:marLeft w:val="0"/>
      <w:marRight w:val="0"/>
      <w:marTop w:val="0"/>
      <w:marBottom w:val="0"/>
      <w:divBdr>
        <w:top w:val="none" w:sz="0" w:space="0" w:color="auto"/>
        <w:left w:val="none" w:sz="0" w:space="0" w:color="auto"/>
        <w:bottom w:val="none" w:sz="0" w:space="0" w:color="auto"/>
        <w:right w:val="none" w:sz="0" w:space="0" w:color="auto"/>
      </w:divBdr>
      <w:divsChild>
        <w:div w:id="14894448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1825163">
              <w:marLeft w:val="0"/>
              <w:marRight w:val="0"/>
              <w:marTop w:val="0"/>
              <w:marBottom w:val="0"/>
              <w:divBdr>
                <w:top w:val="none" w:sz="0" w:space="0" w:color="auto"/>
                <w:left w:val="none" w:sz="0" w:space="0" w:color="auto"/>
                <w:bottom w:val="none" w:sz="0" w:space="0" w:color="auto"/>
                <w:right w:val="none" w:sz="0" w:space="0" w:color="auto"/>
              </w:divBdr>
              <w:divsChild>
                <w:div w:id="180495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936106">
      <w:bodyDiv w:val="1"/>
      <w:marLeft w:val="0"/>
      <w:marRight w:val="0"/>
      <w:marTop w:val="0"/>
      <w:marBottom w:val="0"/>
      <w:divBdr>
        <w:top w:val="none" w:sz="0" w:space="0" w:color="auto"/>
        <w:left w:val="none" w:sz="0" w:space="0" w:color="auto"/>
        <w:bottom w:val="none" w:sz="0" w:space="0" w:color="auto"/>
        <w:right w:val="none" w:sz="0" w:space="0" w:color="auto"/>
      </w:divBdr>
    </w:div>
    <w:div w:id="696389740">
      <w:bodyDiv w:val="1"/>
      <w:marLeft w:val="0"/>
      <w:marRight w:val="0"/>
      <w:marTop w:val="0"/>
      <w:marBottom w:val="0"/>
      <w:divBdr>
        <w:top w:val="none" w:sz="0" w:space="0" w:color="auto"/>
        <w:left w:val="none" w:sz="0" w:space="0" w:color="auto"/>
        <w:bottom w:val="none" w:sz="0" w:space="0" w:color="auto"/>
        <w:right w:val="none" w:sz="0" w:space="0" w:color="auto"/>
      </w:divBdr>
    </w:div>
    <w:div w:id="731385752">
      <w:bodyDiv w:val="1"/>
      <w:marLeft w:val="0"/>
      <w:marRight w:val="0"/>
      <w:marTop w:val="0"/>
      <w:marBottom w:val="0"/>
      <w:divBdr>
        <w:top w:val="none" w:sz="0" w:space="0" w:color="auto"/>
        <w:left w:val="none" w:sz="0" w:space="0" w:color="auto"/>
        <w:bottom w:val="none" w:sz="0" w:space="0" w:color="auto"/>
        <w:right w:val="none" w:sz="0" w:space="0" w:color="auto"/>
      </w:divBdr>
    </w:div>
    <w:div w:id="741221379">
      <w:bodyDiv w:val="1"/>
      <w:marLeft w:val="0"/>
      <w:marRight w:val="0"/>
      <w:marTop w:val="0"/>
      <w:marBottom w:val="0"/>
      <w:divBdr>
        <w:top w:val="none" w:sz="0" w:space="0" w:color="auto"/>
        <w:left w:val="none" w:sz="0" w:space="0" w:color="auto"/>
        <w:bottom w:val="none" w:sz="0" w:space="0" w:color="auto"/>
        <w:right w:val="none" w:sz="0" w:space="0" w:color="auto"/>
      </w:divBdr>
    </w:div>
    <w:div w:id="750736877">
      <w:bodyDiv w:val="1"/>
      <w:marLeft w:val="0"/>
      <w:marRight w:val="0"/>
      <w:marTop w:val="0"/>
      <w:marBottom w:val="0"/>
      <w:divBdr>
        <w:top w:val="none" w:sz="0" w:space="0" w:color="auto"/>
        <w:left w:val="none" w:sz="0" w:space="0" w:color="auto"/>
        <w:bottom w:val="none" w:sz="0" w:space="0" w:color="auto"/>
        <w:right w:val="none" w:sz="0" w:space="0" w:color="auto"/>
      </w:divBdr>
    </w:div>
    <w:div w:id="753820695">
      <w:bodyDiv w:val="1"/>
      <w:marLeft w:val="0"/>
      <w:marRight w:val="0"/>
      <w:marTop w:val="0"/>
      <w:marBottom w:val="0"/>
      <w:divBdr>
        <w:top w:val="none" w:sz="0" w:space="0" w:color="auto"/>
        <w:left w:val="none" w:sz="0" w:space="0" w:color="auto"/>
        <w:bottom w:val="none" w:sz="0" w:space="0" w:color="auto"/>
        <w:right w:val="none" w:sz="0" w:space="0" w:color="auto"/>
      </w:divBdr>
      <w:divsChild>
        <w:div w:id="1369987959">
          <w:marLeft w:val="0"/>
          <w:marRight w:val="0"/>
          <w:marTop w:val="0"/>
          <w:marBottom w:val="0"/>
          <w:divBdr>
            <w:top w:val="none" w:sz="0" w:space="0" w:color="auto"/>
            <w:left w:val="none" w:sz="0" w:space="0" w:color="auto"/>
            <w:bottom w:val="none" w:sz="0" w:space="0" w:color="auto"/>
            <w:right w:val="none" w:sz="0" w:space="0" w:color="auto"/>
          </w:divBdr>
        </w:div>
        <w:div w:id="405802098">
          <w:marLeft w:val="0"/>
          <w:marRight w:val="0"/>
          <w:marTop w:val="0"/>
          <w:marBottom w:val="0"/>
          <w:divBdr>
            <w:top w:val="none" w:sz="0" w:space="0" w:color="auto"/>
            <w:left w:val="none" w:sz="0" w:space="0" w:color="auto"/>
            <w:bottom w:val="none" w:sz="0" w:space="0" w:color="auto"/>
            <w:right w:val="none" w:sz="0" w:space="0" w:color="auto"/>
          </w:divBdr>
        </w:div>
        <w:div w:id="1155103935">
          <w:marLeft w:val="0"/>
          <w:marRight w:val="0"/>
          <w:marTop w:val="0"/>
          <w:marBottom w:val="0"/>
          <w:divBdr>
            <w:top w:val="none" w:sz="0" w:space="0" w:color="auto"/>
            <w:left w:val="none" w:sz="0" w:space="0" w:color="auto"/>
            <w:bottom w:val="none" w:sz="0" w:space="0" w:color="auto"/>
            <w:right w:val="none" w:sz="0" w:space="0" w:color="auto"/>
          </w:divBdr>
        </w:div>
        <w:div w:id="1835870930">
          <w:marLeft w:val="0"/>
          <w:marRight w:val="0"/>
          <w:marTop w:val="0"/>
          <w:marBottom w:val="0"/>
          <w:divBdr>
            <w:top w:val="none" w:sz="0" w:space="0" w:color="auto"/>
            <w:left w:val="none" w:sz="0" w:space="0" w:color="auto"/>
            <w:bottom w:val="none" w:sz="0" w:space="0" w:color="auto"/>
            <w:right w:val="none" w:sz="0" w:space="0" w:color="auto"/>
          </w:divBdr>
        </w:div>
        <w:div w:id="1322350566">
          <w:marLeft w:val="0"/>
          <w:marRight w:val="0"/>
          <w:marTop w:val="0"/>
          <w:marBottom w:val="0"/>
          <w:divBdr>
            <w:top w:val="none" w:sz="0" w:space="0" w:color="auto"/>
            <w:left w:val="none" w:sz="0" w:space="0" w:color="auto"/>
            <w:bottom w:val="none" w:sz="0" w:space="0" w:color="auto"/>
            <w:right w:val="none" w:sz="0" w:space="0" w:color="auto"/>
          </w:divBdr>
        </w:div>
        <w:div w:id="284890368">
          <w:marLeft w:val="0"/>
          <w:marRight w:val="0"/>
          <w:marTop w:val="0"/>
          <w:marBottom w:val="0"/>
          <w:divBdr>
            <w:top w:val="none" w:sz="0" w:space="0" w:color="auto"/>
            <w:left w:val="none" w:sz="0" w:space="0" w:color="auto"/>
            <w:bottom w:val="none" w:sz="0" w:space="0" w:color="auto"/>
            <w:right w:val="none" w:sz="0" w:space="0" w:color="auto"/>
          </w:divBdr>
        </w:div>
        <w:div w:id="781993834">
          <w:marLeft w:val="0"/>
          <w:marRight w:val="0"/>
          <w:marTop w:val="0"/>
          <w:marBottom w:val="0"/>
          <w:divBdr>
            <w:top w:val="none" w:sz="0" w:space="0" w:color="auto"/>
            <w:left w:val="none" w:sz="0" w:space="0" w:color="auto"/>
            <w:bottom w:val="none" w:sz="0" w:space="0" w:color="auto"/>
            <w:right w:val="none" w:sz="0" w:space="0" w:color="auto"/>
          </w:divBdr>
        </w:div>
        <w:div w:id="1448424519">
          <w:marLeft w:val="0"/>
          <w:marRight w:val="0"/>
          <w:marTop w:val="0"/>
          <w:marBottom w:val="0"/>
          <w:divBdr>
            <w:top w:val="none" w:sz="0" w:space="0" w:color="auto"/>
            <w:left w:val="none" w:sz="0" w:space="0" w:color="auto"/>
            <w:bottom w:val="none" w:sz="0" w:space="0" w:color="auto"/>
            <w:right w:val="none" w:sz="0" w:space="0" w:color="auto"/>
          </w:divBdr>
        </w:div>
      </w:divsChild>
    </w:div>
    <w:div w:id="760833045">
      <w:bodyDiv w:val="1"/>
      <w:marLeft w:val="0"/>
      <w:marRight w:val="0"/>
      <w:marTop w:val="0"/>
      <w:marBottom w:val="0"/>
      <w:divBdr>
        <w:top w:val="none" w:sz="0" w:space="0" w:color="auto"/>
        <w:left w:val="none" w:sz="0" w:space="0" w:color="auto"/>
        <w:bottom w:val="none" w:sz="0" w:space="0" w:color="auto"/>
        <w:right w:val="none" w:sz="0" w:space="0" w:color="auto"/>
      </w:divBdr>
    </w:div>
    <w:div w:id="768965830">
      <w:bodyDiv w:val="1"/>
      <w:marLeft w:val="0"/>
      <w:marRight w:val="0"/>
      <w:marTop w:val="0"/>
      <w:marBottom w:val="0"/>
      <w:divBdr>
        <w:top w:val="none" w:sz="0" w:space="0" w:color="auto"/>
        <w:left w:val="none" w:sz="0" w:space="0" w:color="auto"/>
        <w:bottom w:val="none" w:sz="0" w:space="0" w:color="auto"/>
        <w:right w:val="none" w:sz="0" w:space="0" w:color="auto"/>
      </w:divBdr>
      <w:divsChild>
        <w:div w:id="13682181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127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91049">
      <w:bodyDiv w:val="1"/>
      <w:marLeft w:val="0"/>
      <w:marRight w:val="0"/>
      <w:marTop w:val="0"/>
      <w:marBottom w:val="0"/>
      <w:divBdr>
        <w:top w:val="none" w:sz="0" w:space="0" w:color="auto"/>
        <w:left w:val="none" w:sz="0" w:space="0" w:color="auto"/>
        <w:bottom w:val="none" w:sz="0" w:space="0" w:color="auto"/>
        <w:right w:val="none" w:sz="0" w:space="0" w:color="auto"/>
      </w:divBdr>
      <w:divsChild>
        <w:div w:id="1421487188">
          <w:marLeft w:val="0"/>
          <w:marRight w:val="0"/>
          <w:marTop w:val="0"/>
          <w:marBottom w:val="0"/>
          <w:divBdr>
            <w:top w:val="none" w:sz="0" w:space="0" w:color="auto"/>
            <w:left w:val="none" w:sz="0" w:space="0" w:color="auto"/>
            <w:bottom w:val="none" w:sz="0" w:space="0" w:color="auto"/>
            <w:right w:val="none" w:sz="0" w:space="0" w:color="auto"/>
          </w:divBdr>
        </w:div>
      </w:divsChild>
    </w:div>
    <w:div w:id="785855115">
      <w:bodyDiv w:val="1"/>
      <w:marLeft w:val="0"/>
      <w:marRight w:val="0"/>
      <w:marTop w:val="0"/>
      <w:marBottom w:val="0"/>
      <w:divBdr>
        <w:top w:val="none" w:sz="0" w:space="0" w:color="auto"/>
        <w:left w:val="none" w:sz="0" w:space="0" w:color="auto"/>
        <w:bottom w:val="none" w:sz="0" w:space="0" w:color="auto"/>
        <w:right w:val="none" w:sz="0" w:space="0" w:color="auto"/>
      </w:divBdr>
    </w:div>
    <w:div w:id="820275173">
      <w:bodyDiv w:val="1"/>
      <w:marLeft w:val="0"/>
      <w:marRight w:val="0"/>
      <w:marTop w:val="0"/>
      <w:marBottom w:val="0"/>
      <w:divBdr>
        <w:top w:val="none" w:sz="0" w:space="0" w:color="auto"/>
        <w:left w:val="none" w:sz="0" w:space="0" w:color="auto"/>
        <w:bottom w:val="none" w:sz="0" w:space="0" w:color="auto"/>
        <w:right w:val="none" w:sz="0" w:space="0" w:color="auto"/>
      </w:divBdr>
    </w:div>
    <w:div w:id="840505996">
      <w:bodyDiv w:val="1"/>
      <w:marLeft w:val="0"/>
      <w:marRight w:val="0"/>
      <w:marTop w:val="0"/>
      <w:marBottom w:val="0"/>
      <w:divBdr>
        <w:top w:val="none" w:sz="0" w:space="0" w:color="auto"/>
        <w:left w:val="none" w:sz="0" w:space="0" w:color="auto"/>
        <w:bottom w:val="none" w:sz="0" w:space="0" w:color="auto"/>
        <w:right w:val="none" w:sz="0" w:space="0" w:color="auto"/>
      </w:divBdr>
      <w:divsChild>
        <w:div w:id="1102337653">
          <w:marLeft w:val="0"/>
          <w:marRight w:val="0"/>
          <w:marTop w:val="0"/>
          <w:marBottom w:val="0"/>
          <w:divBdr>
            <w:top w:val="none" w:sz="0" w:space="0" w:color="auto"/>
            <w:left w:val="none" w:sz="0" w:space="0" w:color="auto"/>
            <w:bottom w:val="none" w:sz="0" w:space="0" w:color="auto"/>
            <w:right w:val="none" w:sz="0" w:space="0" w:color="auto"/>
          </w:divBdr>
        </w:div>
        <w:div w:id="1569532946">
          <w:marLeft w:val="0"/>
          <w:marRight w:val="0"/>
          <w:marTop w:val="0"/>
          <w:marBottom w:val="0"/>
          <w:divBdr>
            <w:top w:val="none" w:sz="0" w:space="0" w:color="auto"/>
            <w:left w:val="none" w:sz="0" w:space="0" w:color="auto"/>
            <w:bottom w:val="none" w:sz="0" w:space="0" w:color="auto"/>
            <w:right w:val="none" w:sz="0" w:space="0" w:color="auto"/>
          </w:divBdr>
        </w:div>
      </w:divsChild>
    </w:div>
    <w:div w:id="861288377">
      <w:bodyDiv w:val="1"/>
      <w:marLeft w:val="0"/>
      <w:marRight w:val="0"/>
      <w:marTop w:val="0"/>
      <w:marBottom w:val="0"/>
      <w:divBdr>
        <w:top w:val="none" w:sz="0" w:space="0" w:color="auto"/>
        <w:left w:val="none" w:sz="0" w:space="0" w:color="auto"/>
        <w:bottom w:val="none" w:sz="0" w:space="0" w:color="auto"/>
        <w:right w:val="none" w:sz="0" w:space="0" w:color="auto"/>
      </w:divBdr>
    </w:div>
    <w:div w:id="872117367">
      <w:bodyDiv w:val="1"/>
      <w:marLeft w:val="0"/>
      <w:marRight w:val="0"/>
      <w:marTop w:val="0"/>
      <w:marBottom w:val="0"/>
      <w:divBdr>
        <w:top w:val="none" w:sz="0" w:space="0" w:color="auto"/>
        <w:left w:val="none" w:sz="0" w:space="0" w:color="auto"/>
        <w:bottom w:val="none" w:sz="0" w:space="0" w:color="auto"/>
        <w:right w:val="none" w:sz="0" w:space="0" w:color="auto"/>
      </w:divBdr>
    </w:div>
    <w:div w:id="882449661">
      <w:bodyDiv w:val="1"/>
      <w:marLeft w:val="0"/>
      <w:marRight w:val="0"/>
      <w:marTop w:val="0"/>
      <w:marBottom w:val="0"/>
      <w:divBdr>
        <w:top w:val="none" w:sz="0" w:space="0" w:color="auto"/>
        <w:left w:val="none" w:sz="0" w:space="0" w:color="auto"/>
        <w:bottom w:val="none" w:sz="0" w:space="0" w:color="auto"/>
        <w:right w:val="none" w:sz="0" w:space="0" w:color="auto"/>
      </w:divBdr>
    </w:div>
    <w:div w:id="908464614">
      <w:bodyDiv w:val="1"/>
      <w:marLeft w:val="0"/>
      <w:marRight w:val="0"/>
      <w:marTop w:val="0"/>
      <w:marBottom w:val="0"/>
      <w:divBdr>
        <w:top w:val="none" w:sz="0" w:space="0" w:color="auto"/>
        <w:left w:val="none" w:sz="0" w:space="0" w:color="auto"/>
        <w:bottom w:val="none" w:sz="0" w:space="0" w:color="auto"/>
        <w:right w:val="none" w:sz="0" w:space="0" w:color="auto"/>
      </w:divBdr>
    </w:div>
    <w:div w:id="926645833">
      <w:bodyDiv w:val="1"/>
      <w:marLeft w:val="0"/>
      <w:marRight w:val="0"/>
      <w:marTop w:val="0"/>
      <w:marBottom w:val="0"/>
      <w:divBdr>
        <w:top w:val="none" w:sz="0" w:space="0" w:color="auto"/>
        <w:left w:val="none" w:sz="0" w:space="0" w:color="auto"/>
        <w:bottom w:val="none" w:sz="0" w:space="0" w:color="auto"/>
        <w:right w:val="none" w:sz="0" w:space="0" w:color="auto"/>
      </w:divBdr>
      <w:divsChild>
        <w:div w:id="31346843">
          <w:marLeft w:val="0"/>
          <w:marRight w:val="0"/>
          <w:marTop w:val="0"/>
          <w:marBottom w:val="0"/>
          <w:divBdr>
            <w:top w:val="none" w:sz="0" w:space="0" w:color="auto"/>
            <w:left w:val="none" w:sz="0" w:space="0" w:color="auto"/>
            <w:bottom w:val="none" w:sz="0" w:space="0" w:color="auto"/>
            <w:right w:val="none" w:sz="0" w:space="0" w:color="auto"/>
          </w:divBdr>
        </w:div>
        <w:div w:id="606890288">
          <w:marLeft w:val="0"/>
          <w:marRight w:val="0"/>
          <w:marTop w:val="0"/>
          <w:marBottom w:val="0"/>
          <w:divBdr>
            <w:top w:val="none" w:sz="0" w:space="0" w:color="auto"/>
            <w:left w:val="none" w:sz="0" w:space="0" w:color="auto"/>
            <w:bottom w:val="none" w:sz="0" w:space="0" w:color="auto"/>
            <w:right w:val="none" w:sz="0" w:space="0" w:color="auto"/>
          </w:divBdr>
        </w:div>
        <w:div w:id="625888419">
          <w:marLeft w:val="0"/>
          <w:marRight w:val="0"/>
          <w:marTop w:val="0"/>
          <w:marBottom w:val="0"/>
          <w:divBdr>
            <w:top w:val="none" w:sz="0" w:space="0" w:color="auto"/>
            <w:left w:val="none" w:sz="0" w:space="0" w:color="auto"/>
            <w:bottom w:val="none" w:sz="0" w:space="0" w:color="auto"/>
            <w:right w:val="none" w:sz="0" w:space="0" w:color="auto"/>
          </w:divBdr>
        </w:div>
        <w:div w:id="745414818">
          <w:marLeft w:val="0"/>
          <w:marRight w:val="0"/>
          <w:marTop w:val="0"/>
          <w:marBottom w:val="0"/>
          <w:divBdr>
            <w:top w:val="none" w:sz="0" w:space="0" w:color="auto"/>
            <w:left w:val="none" w:sz="0" w:space="0" w:color="auto"/>
            <w:bottom w:val="none" w:sz="0" w:space="0" w:color="auto"/>
            <w:right w:val="none" w:sz="0" w:space="0" w:color="auto"/>
          </w:divBdr>
        </w:div>
        <w:div w:id="869412103">
          <w:marLeft w:val="0"/>
          <w:marRight w:val="0"/>
          <w:marTop w:val="0"/>
          <w:marBottom w:val="0"/>
          <w:divBdr>
            <w:top w:val="none" w:sz="0" w:space="0" w:color="auto"/>
            <w:left w:val="none" w:sz="0" w:space="0" w:color="auto"/>
            <w:bottom w:val="none" w:sz="0" w:space="0" w:color="auto"/>
            <w:right w:val="none" w:sz="0" w:space="0" w:color="auto"/>
          </w:divBdr>
        </w:div>
        <w:div w:id="1248727993">
          <w:marLeft w:val="0"/>
          <w:marRight w:val="0"/>
          <w:marTop w:val="0"/>
          <w:marBottom w:val="0"/>
          <w:divBdr>
            <w:top w:val="none" w:sz="0" w:space="0" w:color="auto"/>
            <w:left w:val="none" w:sz="0" w:space="0" w:color="auto"/>
            <w:bottom w:val="none" w:sz="0" w:space="0" w:color="auto"/>
            <w:right w:val="none" w:sz="0" w:space="0" w:color="auto"/>
          </w:divBdr>
          <w:divsChild>
            <w:div w:id="1889566587">
              <w:marLeft w:val="0"/>
              <w:marRight w:val="0"/>
              <w:marTop w:val="0"/>
              <w:marBottom w:val="0"/>
              <w:divBdr>
                <w:top w:val="none" w:sz="0" w:space="0" w:color="auto"/>
                <w:left w:val="none" w:sz="0" w:space="0" w:color="auto"/>
                <w:bottom w:val="none" w:sz="0" w:space="0" w:color="auto"/>
                <w:right w:val="none" w:sz="0" w:space="0" w:color="auto"/>
              </w:divBdr>
            </w:div>
          </w:divsChild>
        </w:div>
        <w:div w:id="1882277404">
          <w:marLeft w:val="0"/>
          <w:marRight w:val="0"/>
          <w:marTop w:val="0"/>
          <w:marBottom w:val="0"/>
          <w:divBdr>
            <w:top w:val="none" w:sz="0" w:space="0" w:color="auto"/>
            <w:left w:val="none" w:sz="0" w:space="0" w:color="auto"/>
            <w:bottom w:val="none" w:sz="0" w:space="0" w:color="auto"/>
            <w:right w:val="none" w:sz="0" w:space="0" w:color="auto"/>
          </w:divBdr>
        </w:div>
        <w:div w:id="1888909264">
          <w:marLeft w:val="0"/>
          <w:marRight w:val="0"/>
          <w:marTop w:val="0"/>
          <w:marBottom w:val="0"/>
          <w:divBdr>
            <w:top w:val="none" w:sz="0" w:space="0" w:color="auto"/>
            <w:left w:val="none" w:sz="0" w:space="0" w:color="auto"/>
            <w:bottom w:val="none" w:sz="0" w:space="0" w:color="auto"/>
            <w:right w:val="none" w:sz="0" w:space="0" w:color="auto"/>
          </w:divBdr>
        </w:div>
      </w:divsChild>
    </w:div>
    <w:div w:id="934552056">
      <w:bodyDiv w:val="1"/>
      <w:marLeft w:val="0"/>
      <w:marRight w:val="0"/>
      <w:marTop w:val="0"/>
      <w:marBottom w:val="0"/>
      <w:divBdr>
        <w:top w:val="none" w:sz="0" w:space="0" w:color="auto"/>
        <w:left w:val="none" w:sz="0" w:space="0" w:color="auto"/>
        <w:bottom w:val="none" w:sz="0" w:space="0" w:color="auto"/>
        <w:right w:val="none" w:sz="0" w:space="0" w:color="auto"/>
      </w:divBdr>
      <w:divsChild>
        <w:div w:id="1094452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909043">
              <w:marLeft w:val="0"/>
              <w:marRight w:val="0"/>
              <w:marTop w:val="0"/>
              <w:marBottom w:val="0"/>
              <w:divBdr>
                <w:top w:val="none" w:sz="0" w:space="0" w:color="auto"/>
                <w:left w:val="none" w:sz="0" w:space="0" w:color="auto"/>
                <w:bottom w:val="none" w:sz="0" w:space="0" w:color="auto"/>
                <w:right w:val="none" w:sz="0" w:space="0" w:color="auto"/>
              </w:divBdr>
              <w:divsChild>
                <w:div w:id="59058681">
                  <w:marLeft w:val="0"/>
                  <w:marRight w:val="0"/>
                  <w:marTop w:val="0"/>
                  <w:marBottom w:val="0"/>
                  <w:divBdr>
                    <w:top w:val="none" w:sz="0" w:space="0" w:color="auto"/>
                    <w:left w:val="none" w:sz="0" w:space="0" w:color="auto"/>
                    <w:bottom w:val="none" w:sz="0" w:space="0" w:color="auto"/>
                    <w:right w:val="none" w:sz="0" w:space="0" w:color="auto"/>
                  </w:divBdr>
                  <w:divsChild>
                    <w:div w:id="828903532">
                      <w:marLeft w:val="0"/>
                      <w:marRight w:val="0"/>
                      <w:marTop w:val="0"/>
                      <w:marBottom w:val="0"/>
                      <w:divBdr>
                        <w:top w:val="none" w:sz="0" w:space="0" w:color="auto"/>
                        <w:left w:val="none" w:sz="0" w:space="0" w:color="auto"/>
                        <w:bottom w:val="none" w:sz="0" w:space="0" w:color="auto"/>
                        <w:right w:val="none" w:sz="0" w:space="0" w:color="auto"/>
                      </w:divBdr>
                      <w:divsChild>
                        <w:div w:id="864903203">
                          <w:marLeft w:val="0"/>
                          <w:marRight w:val="0"/>
                          <w:marTop w:val="0"/>
                          <w:marBottom w:val="0"/>
                          <w:divBdr>
                            <w:top w:val="none" w:sz="0" w:space="0" w:color="auto"/>
                            <w:left w:val="none" w:sz="0" w:space="0" w:color="auto"/>
                            <w:bottom w:val="none" w:sz="0" w:space="0" w:color="auto"/>
                            <w:right w:val="none" w:sz="0" w:space="0" w:color="auto"/>
                          </w:divBdr>
                          <w:divsChild>
                            <w:div w:id="1151941287">
                              <w:marLeft w:val="0"/>
                              <w:marRight w:val="0"/>
                              <w:marTop w:val="0"/>
                              <w:marBottom w:val="0"/>
                              <w:divBdr>
                                <w:top w:val="none" w:sz="0" w:space="0" w:color="auto"/>
                                <w:left w:val="none" w:sz="0" w:space="0" w:color="auto"/>
                                <w:bottom w:val="none" w:sz="0" w:space="0" w:color="auto"/>
                                <w:right w:val="none" w:sz="0" w:space="0" w:color="auto"/>
                              </w:divBdr>
                            </w:div>
                            <w:div w:id="205750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7738723">
      <w:bodyDiv w:val="1"/>
      <w:marLeft w:val="0"/>
      <w:marRight w:val="0"/>
      <w:marTop w:val="0"/>
      <w:marBottom w:val="0"/>
      <w:divBdr>
        <w:top w:val="none" w:sz="0" w:space="0" w:color="auto"/>
        <w:left w:val="none" w:sz="0" w:space="0" w:color="auto"/>
        <w:bottom w:val="none" w:sz="0" w:space="0" w:color="auto"/>
        <w:right w:val="none" w:sz="0" w:space="0" w:color="auto"/>
      </w:divBdr>
      <w:divsChild>
        <w:div w:id="354237839">
          <w:marLeft w:val="0"/>
          <w:marRight w:val="0"/>
          <w:marTop w:val="0"/>
          <w:marBottom w:val="0"/>
          <w:divBdr>
            <w:top w:val="none" w:sz="0" w:space="0" w:color="auto"/>
            <w:left w:val="none" w:sz="0" w:space="0" w:color="auto"/>
            <w:bottom w:val="none" w:sz="0" w:space="0" w:color="auto"/>
            <w:right w:val="none" w:sz="0" w:space="0" w:color="auto"/>
          </w:divBdr>
        </w:div>
        <w:div w:id="909995712">
          <w:marLeft w:val="0"/>
          <w:marRight w:val="0"/>
          <w:marTop w:val="0"/>
          <w:marBottom w:val="0"/>
          <w:divBdr>
            <w:top w:val="none" w:sz="0" w:space="0" w:color="auto"/>
            <w:left w:val="none" w:sz="0" w:space="0" w:color="auto"/>
            <w:bottom w:val="none" w:sz="0" w:space="0" w:color="auto"/>
            <w:right w:val="none" w:sz="0" w:space="0" w:color="auto"/>
          </w:divBdr>
        </w:div>
        <w:div w:id="1041586894">
          <w:marLeft w:val="0"/>
          <w:marRight w:val="0"/>
          <w:marTop w:val="0"/>
          <w:marBottom w:val="0"/>
          <w:divBdr>
            <w:top w:val="none" w:sz="0" w:space="0" w:color="auto"/>
            <w:left w:val="none" w:sz="0" w:space="0" w:color="auto"/>
            <w:bottom w:val="none" w:sz="0" w:space="0" w:color="auto"/>
            <w:right w:val="none" w:sz="0" w:space="0" w:color="auto"/>
          </w:divBdr>
        </w:div>
        <w:div w:id="1361470142">
          <w:marLeft w:val="0"/>
          <w:marRight w:val="0"/>
          <w:marTop w:val="0"/>
          <w:marBottom w:val="0"/>
          <w:divBdr>
            <w:top w:val="none" w:sz="0" w:space="0" w:color="auto"/>
            <w:left w:val="none" w:sz="0" w:space="0" w:color="auto"/>
            <w:bottom w:val="none" w:sz="0" w:space="0" w:color="auto"/>
            <w:right w:val="none" w:sz="0" w:space="0" w:color="auto"/>
          </w:divBdr>
        </w:div>
        <w:div w:id="1615097280">
          <w:marLeft w:val="0"/>
          <w:marRight w:val="0"/>
          <w:marTop w:val="0"/>
          <w:marBottom w:val="0"/>
          <w:divBdr>
            <w:top w:val="none" w:sz="0" w:space="0" w:color="auto"/>
            <w:left w:val="none" w:sz="0" w:space="0" w:color="auto"/>
            <w:bottom w:val="none" w:sz="0" w:space="0" w:color="auto"/>
            <w:right w:val="none" w:sz="0" w:space="0" w:color="auto"/>
          </w:divBdr>
        </w:div>
        <w:div w:id="1645498840">
          <w:marLeft w:val="0"/>
          <w:marRight w:val="0"/>
          <w:marTop w:val="0"/>
          <w:marBottom w:val="0"/>
          <w:divBdr>
            <w:top w:val="none" w:sz="0" w:space="0" w:color="auto"/>
            <w:left w:val="none" w:sz="0" w:space="0" w:color="auto"/>
            <w:bottom w:val="none" w:sz="0" w:space="0" w:color="auto"/>
            <w:right w:val="none" w:sz="0" w:space="0" w:color="auto"/>
          </w:divBdr>
        </w:div>
        <w:div w:id="1934896320">
          <w:marLeft w:val="0"/>
          <w:marRight w:val="0"/>
          <w:marTop w:val="0"/>
          <w:marBottom w:val="0"/>
          <w:divBdr>
            <w:top w:val="none" w:sz="0" w:space="0" w:color="auto"/>
            <w:left w:val="none" w:sz="0" w:space="0" w:color="auto"/>
            <w:bottom w:val="none" w:sz="0" w:space="0" w:color="auto"/>
            <w:right w:val="none" w:sz="0" w:space="0" w:color="auto"/>
          </w:divBdr>
        </w:div>
        <w:div w:id="2081363772">
          <w:marLeft w:val="0"/>
          <w:marRight w:val="0"/>
          <w:marTop w:val="0"/>
          <w:marBottom w:val="0"/>
          <w:divBdr>
            <w:top w:val="none" w:sz="0" w:space="0" w:color="auto"/>
            <w:left w:val="none" w:sz="0" w:space="0" w:color="auto"/>
            <w:bottom w:val="none" w:sz="0" w:space="0" w:color="auto"/>
            <w:right w:val="none" w:sz="0" w:space="0" w:color="auto"/>
          </w:divBdr>
        </w:div>
      </w:divsChild>
    </w:div>
    <w:div w:id="958995841">
      <w:bodyDiv w:val="1"/>
      <w:marLeft w:val="0"/>
      <w:marRight w:val="0"/>
      <w:marTop w:val="0"/>
      <w:marBottom w:val="0"/>
      <w:divBdr>
        <w:top w:val="none" w:sz="0" w:space="0" w:color="auto"/>
        <w:left w:val="none" w:sz="0" w:space="0" w:color="auto"/>
        <w:bottom w:val="none" w:sz="0" w:space="0" w:color="auto"/>
        <w:right w:val="none" w:sz="0" w:space="0" w:color="auto"/>
      </w:divBdr>
    </w:div>
    <w:div w:id="966617298">
      <w:bodyDiv w:val="1"/>
      <w:marLeft w:val="0"/>
      <w:marRight w:val="0"/>
      <w:marTop w:val="0"/>
      <w:marBottom w:val="0"/>
      <w:divBdr>
        <w:top w:val="none" w:sz="0" w:space="0" w:color="auto"/>
        <w:left w:val="none" w:sz="0" w:space="0" w:color="auto"/>
        <w:bottom w:val="none" w:sz="0" w:space="0" w:color="auto"/>
        <w:right w:val="none" w:sz="0" w:space="0" w:color="auto"/>
      </w:divBdr>
      <w:divsChild>
        <w:div w:id="396639">
          <w:marLeft w:val="0"/>
          <w:marRight w:val="0"/>
          <w:marTop w:val="0"/>
          <w:marBottom w:val="0"/>
          <w:divBdr>
            <w:top w:val="none" w:sz="0" w:space="0" w:color="auto"/>
            <w:left w:val="none" w:sz="0" w:space="0" w:color="auto"/>
            <w:bottom w:val="none" w:sz="0" w:space="0" w:color="auto"/>
            <w:right w:val="none" w:sz="0" w:space="0" w:color="auto"/>
          </w:divBdr>
        </w:div>
        <w:div w:id="1959754895">
          <w:marLeft w:val="0"/>
          <w:marRight w:val="0"/>
          <w:marTop w:val="0"/>
          <w:marBottom w:val="0"/>
          <w:divBdr>
            <w:top w:val="none" w:sz="0" w:space="0" w:color="auto"/>
            <w:left w:val="none" w:sz="0" w:space="0" w:color="auto"/>
            <w:bottom w:val="none" w:sz="0" w:space="0" w:color="auto"/>
            <w:right w:val="none" w:sz="0" w:space="0" w:color="auto"/>
          </w:divBdr>
        </w:div>
      </w:divsChild>
    </w:div>
    <w:div w:id="968826873">
      <w:bodyDiv w:val="1"/>
      <w:marLeft w:val="0"/>
      <w:marRight w:val="0"/>
      <w:marTop w:val="0"/>
      <w:marBottom w:val="0"/>
      <w:divBdr>
        <w:top w:val="none" w:sz="0" w:space="0" w:color="auto"/>
        <w:left w:val="none" w:sz="0" w:space="0" w:color="auto"/>
        <w:bottom w:val="none" w:sz="0" w:space="0" w:color="auto"/>
        <w:right w:val="none" w:sz="0" w:space="0" w:color="auto"/>
      </w:divBdr>
      <w:divsChild>
        <w:div w:id="429816925">
          <w:marLeft w:val="0"/>
          <w:marRight w:val="0"/>
          <w:marTop w:val="0"/>
          <w:marBottom w:val="0"/>
          <w:divBdr>
            <w:top w:val="none" w:sz="0" w:space="0" w:color="auto"/>
            <w:left w:val="none" w:sz="0" w:space="0" w:color="auto"/>
            <w:bottom w:val="none" w:sz="0" w:space="0" w:color="auto"/>
            <w:right w:val="none" w:sz="0" w:space="0" w:color="auto"/>
          </w:divBdr>
        </w:div>
        <w:div w:id="1618173269">
          <w:marLeft w:val="0"/>
          <w:marRight w:val="0"/>
          <w:marTop w:val="0"/>
          <w:marBottom w:val="0"/>
          <w:divBdr>
            <w:top w:val="none" w:sz="0" w:space="0" w:color="auto"/>
            <w:left w:val="none" w:sz="0" w:space="0" w:color="auto"/>
            <w:bottom w:val="none" w:sz="0" w:space="0" w:color="auto"/>
            <w:right w:val="none" w:sz="0" w:space="0" w:color="auto"/>
          </w:divBdr>
        </w:div>
      </w:divsChild>
    </w:div>
    <w:div w:id="971911526">
      <w:bodyDiv w:val="1"/>
      <w:marLeft w:val="0"/>
      <w:marRight w:val="0"/>
      <w:marTop w:val="0"/>
      <w:marBottom w:val="0"/>
      <w:divBdr>
        <w:top w:val="none" w:sz="0" w:space="0" w:color="auto"/>
        <w:left w:val="none" w:sz="0" w:space="0" w:color="auto"/>
        <w:bottom w:val="none" w:sz="0" w:space="0" w:color="auto"/>
        <w:right w:val="none" w:sz="0" w:space="0" w:color="auto"/>
      </w:divBdr>
    </w:div>
    <w:div w:id="991641671">
      <w:bodyDiv w:val="1"/>
      <w:marLeft w:val="0"/>
      <w:marRight w:val="0"/>
      <w:marTop w:val="0"/>
      <w:marBottom w:val="0"/>
      <w:divBdr>
        <w:top w:val="none" w:sz="0" w:space="0" w:color="auto"/>
        <w:left w:val="none" w:sz="0" w:space="0" w:color="auto"/>
        <w:bottom w:val="none" w:sz="0" w:space="0" w:color="auto"/>
        <w:right w:val="none" w:sz="0" w:space="0" w:color="auto"/>
      </w:divBdr>
      <w:divsChild>
        <w:div w:id="331102129">
          <w:marLeft w:val="0"/>
          <w:marRight w:val="0"/>
          <w:marTop w:val="0"/>
          <w:marBottom w:val="0"/>
          <w:divBdr>
            <w:top w:val="none" w:sz="0" w:space="0" w:color="auto"/>
            <w:left w:val="none" w:sz="0" w:space="0" w:color="auto"/>
            <w:bottom w:val="none" w:sz="0" w:space="0" w:color="auto"/>
            <w:right w:val="none" w:sz="0" w:space="0" w:color="auto"/>
          </w:divBdr>
        </w:div>
        <w:div w:id="290592698">
          <w:marLeft w:val="0"/>
          <w:marRight w:val="0"/>
          <w:marTop w:val="0"/>
          <w:marBottom w:val="0"/>
          <w:divBdr>
            <w:top w:val="none" w:sz="0" w:space="0" w:color="auto"/>
            <w:left w:val="none" w:sz="0" w:space="0" w:color="auto"/>
            <w:bottom w:val="none" w:sz="0" w:space="0" w:color="auto"/>
            <w:right w:val="none" w:sz="0" w:space="0" w:color="auto"/>
          </w:divBdr>
        </w:div>
      </w:divsChild>
    </w:div>
    <w:div w:id="1006979802">
      <w:bodyDiv w:val="1"/>
      <w:marLeft w:val="0"/>
      <w:marRight w:val="0"/>
      <w:marTop w:val="0"/>
      <w:marBottom w:val="0"/>
      <w:divBdr>
        <w:top w:val="none" w:sz="0" w:space="0" w:color="auto"/>
        <w:left w:val="none" w:sz="0" w:space="0" w:color="auto"/>
        <w:bottom w:val="none" w:sz="0" w:space="0" w:color="auto"/>
        <w:right w:val="none" w:sz="0" w:space="0" w:color="auto"/>
      </w:divBdr>
      <w:divsChild>
        <w:div w:id="31730494">
          <w:marLeft w:val="0"/>
          <w:marRight w:val="0"/>
          <w:marTop w:val="0"/>
          <w:marBottom w:val="0"/>
          <w:divBdr>
            <w:top w:val="none" w:sz="0" w:space="0" w:color="auto"/>
            <w:left w:val="none" w:sz="0" w:space="0" w:color="auto"/>
            <w:bottom w:val="none" w:sz="0" w:space="0" w:color="auto"/>
            <w:right w:val="none" w:sz="0" w:space="0" w:color="auto"/>
          </w:divBdr>
        </w:div>
        <w:div w:id="675575141">
          <w:marLeft w:val="0"/>
          <w:marRight w:val="0"/>
          <w:marTop w:val="0"/>
          <w:marBottom w:val="0"/>
          <w:divBdr>
            <w:top w:val="none" w:sz="0" w:space="0" w:color="auto"/>
            <w:left w:val="none" w:sz="0" w:space="0" w:color="auto"/>
            <w:bottom w:val="none" w:sz="0" w:space="0" w:color="auto"/>
            <w:right w:val="none" w:sz="0" w:space="0" w:color="auto"/>
          </w:divBdr>
        </w:div>
        <w:div w:id="1235554969">
          <w:marLeft w:val="0"/>
          <w:marRight w:val="0"/>
          <w:marTop w:val="0"/>
          <w:marBottom w:val="0"/>
          <w:divBdr>
            <w:top w:val="none" w:sz="0" w:space="0" w:color="auto"/>
            <w:left w:val="none" w:sz="0" w:space="0" w:color="auto"/>
            <w:bottom w:val="none" w:sz="0" w:space="0" w:color="auto"/>
            <w:right w:val="none" w:sz="0" w:space="0" w:color="auto"/>
          </w:divBdr>
        </w:div>
        <w:div w:id="2048798261">
          <w:marLeft w:val="0"/>
          <w:marRight w:val="0"/>
          <w:marTop w:val="0"/>
          <w:marBottom w:val="0"/>
          <w:divBdr>
            <w:top w:val="none" w:sz="0" w:space="0" w:color="auto"/>
            <w:left w:val="none" w:sz="0" w:space="0" w:color="auto"/>
            <w:bottom w:val="none" w:sz="0" w:space="0" w:color="auto"/>
            <w:right w:val="none" w:sz="0" w:space="0" w:color="auto"/>
          </w:divBdr>
        </w:div>
      </w:divsChild>
    </w:div>
    <w:div w:id="1007638781">
      <w:bodyDiv w:val="1"/>
      <w:marLeft w:val="0"/>
      <w:marRight w:val="0"/>
      <w:marTop w:val="0"/>
      <w:marBottom w:val="0"/>
      <w:divBdr>
        <w:top w:val="none" w:sz="0" w:space="0" w:color="auto"/>
        <w:left w:val="none" w:sz="0" w:space="0" w:color="auto"/>
        <w:bottom w:val="none" w:sz="0" w:space="0" w:color="auto"/>
        <w:right w:val="none" w:sz="0" w:space="0" w:color="auto"/>
      </w:divBdr>
    </w:div>
    <w:div w:id="1017121593">
      <w:bodyDiv w:val="1"/>
      <w:marLeft w:val="0"/>
      <w:marRight w:val="0"/>
      <w:marTop w:val="0"/>
      <w:marBottom w:val="0"/>
      <w:divBdr>
        <w:top w:val="none" w:sz="0" w:space="0" w:color="auto"/>
        <w:left w:val="none" w:sz="0" w:space="0" w:color="auto"/>
        <w:bottom w:val="none" w:sz="0" w:space="0" w:color="auto"/>
        <w:right w:val="none" w:sz="0" w:space="0" w:color="auto"/>
      </w:divBdr>
    </w:div>
    <w:div w:id="1031877118">
      <w:bodyDiv w:val="1"/>
      <w:marLeft w:val="0"/>
      <w:marRight w:val="0"/>
      <w:marTop w:val="0"/>
      <w:marBottom w:val="0"/>
      <w:divBdr>
        <w:top w:val="none" w:sz="0" w:space="0" w:color="auto"/>
        <w:left w:val="none" w:sz="0" w:space="0" w:color="auto"/>
        <w:bottom w:val="none" w:sz="0" w:space="0" w:color="auto"/>
        <w:right w:val="none" w:sz="0" w:space="0" w:color="auto"/>
      </w:divBdr>
    </w:div>
    <w:div w:id="1058237394">
      <w:bodyDiv w:val="1"/>
      <w:marLeft w:val="0"/>
      <w:marRight w:val="0"/>
      <w:marTop w:val="0"/>
      <w:marBottom w:val="0"/>
      <w:divBdr>
        <w:top w:val="none" w:sz="0" w:space="0" w:color="auto"/>
        <w:left w:val="none" w:sz="0" w:space="0" w:color="auto"/>
        <w:bottom w:val="none" w:sz="0" w:space="0" w:color="auto"/>
        <w:right w:val="none" w:sz="0" w:space="0" w:color="auto"/>
      </w:divBdr>
      <w:divsChild>
        <w:div w:id="1231690880">
          <w:marLeft w:val="0"/>
          <w:marRight w:val="0"/>
          <w:marTop w:val="0"/>
          <w:marBottom w:val="0"/>
          <w:divBdr>
            <w:top w:val="none" w:sz="0" w:space="0" w:color="auto"/>
            <w:left w:val="none" w:sz="0" w:space="0" w:color="auto"/>
            <w:bottom w:val="none" w:sz="0" w:space="0" w:color="auto"/>
            <w:right w:val="none" w:sz="0" w:space="0" w:color="auto"/>
          </w:divBdr>
        </w:div>
        <w:div w:id="1831172543">
          <w:marLeft w:val="0"/>
          <w:marRight w:val="0"/>
          <w:marTop w:val="0"/>
          <w:marBottom w:val="0"/>
          <w:divBdr>
            <w:top w:val="none" w:sz="0" w:space="0" w:color="auto"/>
            <w:left w:val="none" w:sz="0" w:space="0" w:color="auto"/>
            <w:bottom w:val="none" w:sz="0" w:space="0" w:color="auto"/>
            <w:right w:val="none" w:sz="0" w:space="0" w:color="auto"/>
          </w:divBdr>
        </w:div>
        <w:div w:id="2021808689">
          <w:marLeft w:val="0"/>
          <w:marRight w:val="0"/>
          <w:marTop w:val="0"/>
          <w:marBottom w:val="0"/>
          <w:divBdr>
            <w:top w:val="none" w:sz="0" w:space="0" w:color="auto"/>
            <w:left w:val="none" w:sz="0" w:space="0" w:color="auto"/>
            <w:bottom w:val="none" w:sz="0" w:space="0" w:color="auto"/>
            <w:right w:val="none" w:sz="0" w:space="0" w:color="auto"/>
          </w:divBdr>
        </w:div>
      </w:divsChild>
    </w:div>
    <w:div w:id="1082533261">
      <w:bodyDiv w:val="1"/>
      <w:marLeft w:val="0"/>
      <w:marRight w:val="0"/>
      <w:marTop w:val="0"/>
      <w:marBottom w:val="0"/>
      <w:divBdr>
        <w:top w:val="none" w:sz="0" w:space="0" w:color="auto"/>
        <w:left w:val="none" w:sz="0" w:space="0" w:color="auto"/>
        <w:bottom w:val="none" w:sz="0" w:space="0" w:color="auto"/>
        <w:right w:val="none" w:sz="0" w:space="0" w:color="auto"/>
      </w:divBdr>
    </w:div>
    <w:div w:id="1083841436">
      <w:bodyDiv w:val="1"/>
      <w:marLeft w:val="0"/>
      <w:marRight w:val="0"/>
      <w:marTop w:val="0"/>
      <w:marBottom w:val="0"/>
      <w:divBdr>
        <w:top w:val="none" w:sz="0" w:space="0" w:color="auto"/>
        <w:left w:val="none" w:sz="0" w:space="0" w:color="auto"/>
        <w:bottom w:val="none" w:sz="0" w:space="0" w:color="auto"/>
        <w:right w:val="none" w:sz="0" w:space="0" w:color="auto"/>
      </w:divBdr>
      <w:divsChild>
        <w:div w:id="18584968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6616202">
              <w:marLeft w:val="0"/>
              <w:marRight w:val="0"/>
              <w:marTop w:val="0"/>
              <w:marBottom w:val="0"/>
              <w:divBdr>
                <w:top w:val="none" w:sz="0" w:space="0" w:color="auto"/>
                <w:left w:val="none" w:sz="0" w:space="0" w:color="auto"/>
                <w:bottom w:val="none" w:sz="0" w:space="0" w:color="auto"/>
                <w:right w:val="none" w:sz="0" w:space="0" w:color="auto"/>
              </w:divBdr>
              <w:divsChild>
                <w:div w:id="19025197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5569226">
                      <w:marLeft w:val="0"/>
                      <w:marRight w:val="0"/>
                      <w:marTop w:val="0"/>
                      <w:marBottom w:val="0"/>
                      <w:divBdr>
                        <w:top w:val="none" w:sz="0" w:space="0" w:color="auto"/>
                        <w:left w:val="none" w:sz="0" w:space="0" w:color="auto"/>
                        <w:bottom w:val="none" w:sz="0" w:space="0" w:color="auto"/>
                        <w:right w:val="none" w:sz="0" w:space="0" w:color="auto"/>
                      </w:divBdr>
                      <w:divsChild>
                        <w:div w:id="1849366568">
                          <w:marLeft w:val="0"/>
                          <w:marRight w:val="0"/>
                          <w:marTop w:val="0"/>
                          <w:marBottom w:val="0"/>
                          <w:divBdr>
                            <w:top w:val="none" w:sz="0" w:space="0" w:color="auto"/>
                            <w:left w:val="none" w:sz="0" w:space="0" w:color="auto"/>
                            <w:bottom w:val="none" w:sz="0" w:space="0" w:color="auto"/>
                            <w:right w:val="none" w:sz="0" w:space="0" w:color="auto"/>
                          </w:divBdr>
                          <w:divsChild>
                            <w:div w:id="280066877">
                              <w:marLeft w:val="0"/>
                              <w:marRight w:val="0"/>
                              <w:marTop w:val="0"/>
                              <w:marBottom w:val="0"/>
                              <w:divBdr>
                                <w:top w:val="none" w:sz="0" w:space="0" w:color="auto"/>
                                <w:left w:val="none" w:sz="0" w:space="0" w:color="auto"/>
                                <w:bottom w:val="none" w:sz="0" w:space="0" w:color="auto"/>
                                <w:right w:val="none" w:sz="0" w:space="0" w:color="auto"/>
                              </w:divBdr>
                              <w:divsChild>
                                <w:div w:id="173554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9107690">
      <w:bodyDiv w:val="1"/>
      <w:marLeft w:val="0"/>
      <w:marRight w:val="0"/>
      <w:marTop w:val="0"/>
      <w:marBottom w:val="0"/>
      <w:divBdr>
        <w:top w:val="none" w:sz="0" w:space="0" w:color="auto"/>
        <w:left w:val="none" w:sz="0" w:space="0" w:color="auto"/>
        <w:bottom w:val="none" w:sz="0" w:space="0" w:color="auto"/>
        <w:right w:val="none" w:sz="0" w:space="0" w:color="auto"/>
      </w:divBdr>
      <w:divsChild>
        <w:div w:id="813179414">
          <w:marLeft w:val="0"/>
          <w:marRight w:val="0"/>
          <w:marTop w:val="0"/>
          <w:marBottom w:val="0"/>
          <w:divBdr>
            <w:top w:val="none" w:sz="0" w:space="0" w:color="auto"/>
            <w:left w:val="none" w:sz="0" w:space="0" w:color="auto"/>
            <w:bottom w:val="none" w:sz="0" w:space="0" w:color="auto"/>
            <w:right w:val="none" w:sz="0" w:space="0" w:color="auto"/>
          </w:divBdr>
        </w:div>
        <w:div w:id="1027869241">
          <w:marLeft w:val="0"/>
          <w:marRight w:val="0"/>
          <w:marTop w:val="0"/>
          <w:marBottom w:val="0"/>
          <w:divBdr>
            <w:top w:val="none" w:sz="0" w:space="0" w:color="auto"/>
            <w:left w:val="none" w:sz="0" w:space="0" w:color="auto"/>
            <w:bottom w:val="none" w:sz="0" w:space="0" w:color="auto"/>
            <w:right w:val="none" w:sz="0" w:space="0" w:color="auto"/>
          </w:divBdr>
        </w:div>
        <w:div w:id="1030765378">
          <w:marLeft w:val="0"/>
          <w:marRight w:val="0"/>
          <w:marTop w:val="0"/>
          <w:marBottom w:val="0"/>
          <w:divBdr>
            <w:top w:val="none" w:sz="0" w:space="0" w:color="auto"/>
            <w:left w:val="none" w:sz="0" w:space="0" w:color="auto"/>
            <w:bottom w:val="none" w:sz="0" w:space="0" w:color="auto"/>
            <w:right w:val="none" w:sz="0" w:space="0" w:color="auto"/>
          </w:divBdr>
        </w:div>
        <w:div w:id="1100368037">
          <w:marLeft w:val="0"/>
          <w:marRight w:val="0"/>
          <w:marTop w:val="0"/>
          <w:marBottom w:val="0"/>
          <w:divBdr>
            <w:top w:val="none" w:sz="0" w:space="0" w:color="auto"/>
            <w:left w:val="none" w:sz="0" w:space="0" w:color="auto"/>
            <w:bottom w:val="none" w:sz="0" w:space="0" w:color="auto"/>
            <w:right w:val="none" w:sz="0" w:space="0" w:color="auto"/>
          </w:divBdr>
        </w:div>
        <w:div w:id="1927299638">
          <w:marLeft w:val="0"/>
          <w:marRight w:val="0"/>
          <w:marTop w:val="0"/>
          <w:marBottom w:val="0"/>
          <w:divBdr>
            <w:top w:val="none" w:sz="0" w:space="0" w:color="auto"/>
            <w:left w:val="none" w:sz="0" w:space="0" w:color="auto"/>
            <w:bottom w:val="none" w:sz="0" w:space="0" w:color="auto"/>
            <w:right w:val="none" w:sz="0" w:space="0" w:color="auto"/>
          </w:divBdr>
        </w:div>
        <w:div w:id="1936594697">
          <w:marLeft w:val="0"/>
          <w:marRight w:val="0"/>
          <w:marTop w:val="0"/>
          <w:marBottom w:val="0"/>
          <w:divBdr>
            <w:top w:val="none" w:sz="0" w:space="0" w:color="auto"/>
            <w:left w:val="none" w:sz="0" w:space="0" w:color="auto"/>
            <w:bottom w:val="none" w:sz="0" w:space="0" w:color="auto"/>
            <w:right w:val="none" w:sz="0" w:space="0" w:color="auto"/>
          </w:divBdr>
        </w:div>
        <w:div w:id="2022127258">
          <w:marLeft w:val="0"/>
          <w:marRight w:val="0"/>
          <w:marTop w:val="0"/>
          <w:marBottom w:val="0"/>
          <w:divBdr>
            <w:top w:val="none" w:sz="0" w:space="0" w:color="auto"/>
            <w:left w:val="none" w:sz="0" w:space="0" w:color="auto"/>
            <w:bottom w:val="none" w:sz="0" w:space="0" w:color="auto"/>
            <w:right w:val="none" w:sz="0" w:space="0" w:color="auto"/>
          </w:divBdr>
        </w:div>
      </w:divsChild>
    </w:div>
    <w:div w:id="1106117860">
      <w:bodyDiv w:val="1"/>
      <w:marLeft w:val="0"/>
      <w:marRight w:val="0"/>
      <w:marTop w:val="0"/>
      <w:marBottom w:val="0"/>
      <w:divBdr>
        <w:top w:val="none" w:sz="0" w:space="0" w:color="auto"/>
        <w:left w:val="none" w:sz="0" w:space="0" w:color="auto"/>
        <w:bottom w:val="none" w:sz="0" w:space="0" w:color="auto"/>
        <w:right w:val="none" w:sz="0" w:space="0" w:color="auto"/>
      </w:divBdr>
    </w:div>
    <w:div w:id="1145967820">
      <w:bodyDiv w:val="1"/>
      <w:marLeft w:val="0"/>
      <w:marRight w:val="0"/>
      <w:marTop w:val="0"/>
      <w:marBottom w:val="0"/>
      <w:divBdr>
        <w:top w:val="none" w:sz="0" w:space="0" w:color="auto"/>
        <w:left w:val="none" w:sz="0" w:space="0" w:color="auto"/>
        <w:bottom w:val="none" w:sz="0" w:space="0" w:color="auto"/>
        <w:right w:val="none" w:sz="0" w:space="0" w:color="auto"/>
      </w:divBdr>
    </w:div>
    <w:div w:id="1158157553">
      <w:bodyDiv w:val="1"/>
      <w:marLeft w:val="0"/>
      <w:marRight w:val="0"/>
      <w:marTop w:val="0"/>
      <w:marBottom w:val="0"/>
      <w:divBdr>
        <w:top w:val="none" w:sz="0" w:space="0" w:color="auto"/>
        <w:left w:val="none" w:sz="0" w:space="0" w:color="auto"/>
        <w:bottom w:val="none" w:sz="0" w:space="0" w:color="auto"/>
        <w:right w:val="none" w:sz="0" w:space="0" w:color="auto"/>
      </w:divBdr>
      <w:divsChild>
        <w:div w:id="287705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475097">
              <w:marLeft w:val="0"/>
              <w:marRight w:val="0"/>
              <w:marTop w:val="0"/>
              <w:marBottom w:val="0"/>
              <w:divBdr>
                <w:top w:val="none" w:sz="0" w:space="0" w:color="auto"/>
                <w:left w:val="none" w:sz="0" w:space="0" w:color="auto"/>
                <w:bottom w:val="none" w:sz="0" w:space="0" w:color="auto"/>
                <w:right w:val="none" w:sz="0" w:space="0" w:color="auto"/>
              </w:divBdr>
              <w:divsChild>
                <w:div w:id="711421463">
                  <w:marLeft w:val="0"/>
                  <w:marRight w:val="0"/>
                  <w:marTop w:val="0"/>
                  <w:marBottom w:val="0"/>
                  <w:divBdr>
                    <w:top w:val="none" w:sz="0" w:space="0" w:color="auto"/>
                    <w:left w:val="none" w:sz="0" w:space="0" w:color="auto"/>
                    <w:bottom w:val="none" w:sz="0" w:space="0" w:color="auto"/>
                    <w:right w:val="none" w:sz="0" w:space="0" w:color="auto"/>
                  </w:divBdr>
                  <w:divsChild>
                    <w:div w:id="269625818">
                      <w:marLeft w:val="0"/>
                      <w:marRight w:val="0"/>
                      <w:marTop w:val="0"/>
                      <w:marBottom w:val="0"/>
                      <w:divBdr>
                        <w:top w:val="none" w:sz="0" w:space="0" w:color="auto"/>
                        <w:left w:val="none" w:sz="0" w:space="0" w:color="auto"/>
                        <w:bottom w:val="none" w:sz="0" w:space="0" w:color="auto"/>
                        <w:right w:val="none" w:sz="0" w:space="0" w:color="auto"/>
                      </w:divBdr>
                      <w:divsChild>
                        <w:div w:id="926231262">
                          <w:marLeft w:val="0"/>
                          <w:marRight w:val="0"/>
                          <w:marTop w:val="0"/>
                          <w:marBottom w:val="0"/>
                          <w:divBdr>
                            <w:top w:val="none" w:sz="0" w:space="0" w:color="auto"/>
                            <w:left w:val="none" w:sz="0" w:space="0" w:color="auto"/>
                            <w:bottom w:val="none" w:sz="0" w:space="0" w:color="auto"/>
                            <w:right w:val="none" w:sz="0" w:space="0" w:color="auto"/>
                          </w:divBdr>
                          <w:divsChild>
                            <w:div w:id="1420172118">
                              <w:marLeft w:val="0"/>
                              <w:marRight w:val="0"/>
                              <w:marTop w:val="0"/>
                              <w:marBottom w:val="0"/>
                              <w:divBdr>
                                <w:top w:val="none" w:sz="0" w:space="0" w:color="auto"/>
                                <w:left w:val="none" w:sz="0" w:space="0" w:color="auto"/>
                                <w:bottom w:val="none" w:sz="0" w:space="0" w:color="auto"/>
                                <w:right w:val="none" w:sz="0" w:space="0" w:color="auto"/>
                              </w:divBdr>
                              <w:divsChild>
                                <w:div w:id="1508135604">
                                  <w:marLeft w:val="0"/>
                                  <w:marRight w:val="0"/>
                                  <w:marTop w:val="0"/>
                                  <w:marBottom w:val="0"/>
                                  <w:divBdr>
                                    <w:top w:val="none" w:sz="0" w:space="0" w:color="auto"/>
                                    <w:left w:val="none" w:sz="0" w:space="0" w:color="auto"/>
                                    <w:bottom w:val="none" w:sz="0" w:space="0" w:color="auto"/>
                                    <w:right w:val="none" w:sz="0" w:space="0" w:color="auto"/>
                                  </w:divBdr>
                                  <w:divsChild>
                                    <w:div w:id="998578220">
                                      <w:marLeft w:val="0"/>
                                      <w:marRight w:val="0"/>
                                      <w:marTop w:val="0"/>
                                      <w:marBottom w:val="0"/>
                                      <w:divBdr>
                                        <w:top w:val="none" w:sz="0" w:space="0" w:color="auto"/>
                                        <w:left w:val="none" w:sz="0" w:space="0" w:color="auto"/>
                                        <w:bottom w:val="none" w:sz="0" w:space="0" w:color="auto"/>
                                        <w:right w:val="none" w:sz="0" w:space="0" w:color="auto"/>
                                      </w:divBdr>
                                      <w:divsChild>
                                        <w:div w:id="732191612">
                                          <w:marLeft w:val="0"/>
                                          <w:marRight w:val="0"/>
                                          <w:marTop w:val="0"/>
                                          <w:marBottom w:val="0"/>
                                          <w:divBdr>
                                            <w:top w:val="none" w:sz="0" w:space="0" w:color="auto"/>
                                            <w:left w:val="none" w:sz="0" w:space="0" w:color="auto"/>
                                            <w:bottom w:val="none" w:sz="0" w:space="0" w:color="auto"/>
                                            <w:right w:val="none" w:sz="0" w:space="0" w:color="auto"/>
                                          </w:divBdr>
                                          <w:divsChild>
                                            <w:div w:id="696153945">
                                              <w:marLeft w:val="0"/>
                                              <w:marRight w:val="0"/>
                                              <w:marTop w:val="0"/>
                                              <w:marBottom w:val="0"/>
                                              <w:divBdr>
                                                <w:top w:val="none" w:sz="0" w:space="0" w:color="auto"/>
                                                <w:left w:val="none" w:sz="0" w:space="0" w:color="auto"/>
                                                <w:bottom w:val="none" w:sz="0" w:space="0" w:color="auto"/>
                                                <w:right w:val="none" w:sz="0" w:space="0" w:color="auto"/>
                                              </w:divBdr>
                                            </w:div>
                                            <w:div w:id="983631146">
                                              <w:marLeft w:val="0"/>
                                              <w:marRight w:val="0"/>
                                              <w:marTop w:val="0"/>
                                              <w:marBottom w:val="0"/>
                                              <w:divBdr>
                                                <w:top w:val="none" w:sz="0" w:space="0" w:color="auto"/>
                                                <w:left w:val="none" w:sz="0" w:space="0" w:color="auto"/>
                                                <w:bottom w:val="none" w:sz="0" w:space="0" w:color="auto"/>
                                                <w:right w:val="none" w:sz="0" w:space="0" w:color="auto"/>
                                              </w:divBdr>
                                            </w:div>
                                            <w:div w:id="1022316815">
                                              <w:marLeft w:val="0"/>
                                              <w:marRight w:val="0"/>
                                              <w:marTop w:val="0"/>
                                              <w:marBottom w:val="0"/>
                                              <w:divBdr>
                                                <w:top w:val="none" w:sz="0" w:space="0" w:color="auto"/>
                                                <w:left w:val="none" w:sz="0" w:space="0" w:color="auto"/>
                                                <w:bottom w:val="none" w:sz="0" w:space="0" w:color="auto"/>
                                                <w:right w:val="none" w:sz="0" w:space="0" w:color="auto"/>
                                              </w:divBdr>
                                            </w:div>
                                            <w:div w:id="1140339178">
                                              <w:marLeft w:val="0"/>
                                              <w:marRight w:val="0"/>
                                              <w:marTop w:val="0"/>
                                              <w:marBottom w:val="0"/>
                                              <w:divBdr>
                                                <w:top w:val="none" w:sz="0" w:space="0" w:color="auto"/>
                                                <w:left w:val="none" w:sz="0" w:space="0" w:color="auto"/>
                                                <w:bottom w:val="none" w:sz="0" w:space="0" w:color="auto"/>
                                                <w:right w:val="none" w:sz="0" w:space="0" w:color="auto"/>
                                              </w:divBdr>
                                            </w:div>
                                            <w:div w:id="1724524921">
                                              <w:marLeft w:val="0"/>
                                              <w:marRight w:val="0"/>
                                              <w:marTop w:val="0"/>
                                              <w:marBottom w:val="0"/>
                                              <w:divBdr>
                                                <w:top w:val="none" w:sz="0" w:space="0" w:color="auto"/>
                                                <w:left w:val="none" w:sz="0" w:space="0" w:color="auto"/>
                                                <w:bottom w:val="none" w:sz="0" w:space="0" w:color="auto"/>
                                                <w:right w:val="none" w:sz="0" w:space="0" w:color="auto"/>
                                              </w:divBdr>
                                            </w:div>
                                            <w:div w:id="1997956196">
                                              <w:marLeft w:val="0"/>
                                              <w:marRight w:val="0"/>
                                              <w:marTop w:val="0"/>
                                              <w:marBottom w:val="0"/>
                                              <w:divBdr>
                                                <w:top w:val="none" w:sz="0" w:space="0" w:color="auto"/>
                                                <w:left w:val="none" w:sz="0" w:space="0" w:color="auto"/>
                                                <w:bottom w:val="none" w:sz="0" w:space="0" w:color="auto"/>
                                                <w:right w:val="none" w:sz="0" w:space="0" w:color="auto"/>
                                              </w:divBdr>
                                            </w:div>
                                          </w:divsChild>
                                        </w:div>
                                        <w:div w:id="149941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1875324">
      <w:bodyDiv w:val="1"/>
      <w:marLeft w:val="0"/>
      <w:marRight w:val="0"/>
      <w:marTop w:val="0"/>
      <w:marBottom w:val="0"/>
      <w:divBdr>
        <w:top w:val="none" w:sz="0" w:space="0" w:color="auto"/>
        <w:left w:val="none" w:sz="0" w:space="0" w:color="auto"/>
        <w:bottom w:val="none" w:sz="0" w:space="0" w:color="auto"/>
        <w:right w:val="none" w:sz="0" w:space="0" w:color="auto"/>
      </w:divBdr>
      <w:divsChild>
        <w:div w:id="360863012">
          <w:marLeft w:val="0"/>
          <w:marRight w:val="0"/>
          <w:marTop w:val="0"/>
          <w:marBottom w:val="0"/>
          <w:divBdr>
            <w:top w:val="none" w:sz="0" w:space="0" w:color="auto"/>
            <w:left w:val="none" w:sz="0" w:space="0" w:color="auto"/>
            <w:bottom w:val="none" w:sz="0" w:space="0" w:color="auto"/>
            <w:right w:val="none" w:sz="0" w:space="0" w:color="auto"/>
          </w:divBdr>
        </w:div>
        <w:div w:id="1980067854">
          <w:marLeft w:val="0"/>
          <w:marRight w:val="0"/>
          <w:marTop w:val="0"/>
          <w:marBottom w:val="0"/>
          <w:divBdr>
            <w:top w:val="none" w:sz="0" w:space="0" w:color="auto"/>
            <w:left w:val="none" w:sz="0" w:space="0" w:color="auto"/>
            <w:bottom w:val="none" w:sz="0" w:space="0" w:color="auto"/>
            <w:right w:val="none" w:sz="0" w:space="0" w:color="auto"/>
          </w:divBdr>
        </w:div>
        <w:div w:id="1764912914">
          <w:marLeft w:val="0"/>
          <w:marRight w:val="0"/>
          <w:marTop w:val="0"/>
          <w:marBottom w:val="0"/>
          <w:divBdr>
            <w:top w:val="none" w:sz="0" w:space="0" w:color="auto"/>
            <w:left w:val="none" w:sz="0" w:space="0" w:color="auto"/>
            <w:bottom w:val="none" w:sz="0" w:space="0" w:color="auto"/>
            <w:right w:val="none" w:sz="0" w:space="0" w:color="auto"/>
          </w:divBdr>
        </w:div>
        <w:div w:id="791750851">
          <w:marLeft w:val="0"/>
          <w:marRight w:val="0"/>
          <w:marTop w:val="0"/>
          <w:marBottom w:val="0"/>
          <w:divBdr>
            <w:top w:val="none" w:sz="0" w:space="0" w:color="auto"/>
            <w:left w:val="none" w:sz="0" w:space="0" w:color="auto"/>
            <w:bottom w:val="none" w:sz="0" w:space="0" w:color="auto"/>
            <w:right w:val="none" w:sz="0" w:space="0" w:color="auto"/>
          </w:divBdr>
          <w:divsChild>
            <w:div w:id="869294033">
              <w:marLeft w:val="0"/>
              <w:marRight w:val="0"/>
              <w:marTop w:val="0"/>
              <w:marBottom w:val="0"/>
              <w:divBdr>
                <w:top w:val="none" w:sz="0" w:space="0" w:color="auto"/>
                <w:left w:val="none" w:sz="0" w:space="0" w:color="auto"/>
                <w:bottom w:val="none" w:sz="0" w:space="0" w:color="auto"/>
                <w:right w:val="none" w:sz="0" w:space="0" w:color="auto"/>
              </w:divBdr>
            </w:div>
            <w:div w:id="82462636">
              <w:marLeft w:val="0"/>
              <w:marRight w:val="0"/>
              <w:marTop w:val="0"/>
              <w:marBottom w:val="0"/>
              <w:divBdr>
                <w:top w:val="none" w:sz="0" w:space="0" w:color="auto"/>
                <w:left w:val="none" w:sz="0" w:space="0" w:color="auto"/>
                <w:bottom w:val="none" w:sz="0" w:space="0" w:color="auto"/>
                <w:right w:val="none" w:sz="0" w:space="0" w:color="auto"/>
              </w:divBdr>
            </w:div>
            <w:div w:id="503059863">
              <w:marLeft w:val="0"/>
              <w:marRight w:val="0"/>
              <w:marTop w:val="0"/>
              <w:marBottom w:val="0"/>
              <w:divBdr>
                <w:top w:val="none" w:sz="0" w:space="0" w:color="auto"/>
                <w:left w:val="none" w:sz="0" w:space="0" w:color="auto"/>
                <w:bottom w:val="none" w:sz="0" w:space="0" w:color="auto"/>
                <w:right w:val="none" w:sz="0" w:space="0" w:color="auto"/>
              </w:divBdr>
            </w:div>
            <w:div w:id="1398552701">
              <w:marLeft w:val="0"/>
              <w:marRight w:val="0"/>
              <w:marTop w:val="0"/>
              <w:marBottom w:val="0"/>
              <w:divBdr>
                <w:top w:val="none" w:sz="0" w:space="0" w:color="auto"/>
                <w:left w:val="none" w:sz="0" w:space="0" w:color="auto"/>
                <w:bottom w:val="none" w:sz="0" w:space="0" w:color="auto"/>
                <w:right w:val="none" w:sz="0" w:space="0" w:color="auto"/>
              </w:divBdr>
            </w:div>
            <w:div w:id="486749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048268">
      <w:bodyDiv w:val="1"/>
      <w:marLeft w:val="0"/>
      <w:marRight w:val="0"/>
      <w:marTop w:val="0"/>
      <w:marBottom w:val="0"/>
      <w:divBdr>
        <w:top w:val="none" w:sz="0" w:space="0" w:color="auto"/>
        <w:left w:val="none" w:sz="0" w:space="0" w:color="auto"/>
        <w:bottom w:val="none" w:sz="0" w:space="0" w:color="auto"/>
        <w:right w:val="none" w:sz="0" w:space="0" w:color="auto"/>
      </w:divBdr>
      <w:divsChild>
        <w:div w:id="20371535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7272808">
              <w:marLeft w:val="0"/>
              <w:marRight w:val="0"/>
              <w:marTop w:val="0"/>
              <w:marBottom w:val="0"/>
              <w:divBdr>
                <w:top w:val="none" w:sz="0" w:space="0" w:color="auto"/>
                <w:left w:val="none" w:sz="0" w:space="0" w:color="auto"/>
                <w:bottom w:val="none" w:sz="0" w:space="0" w:color="auto"/>
                <w:right w:val="none" w:sz="0" w:space="0" w:color="auto"/>
              </w:divBdr>
              <w:divsChild>
                <w:div w:id="158606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729922">
      <w:bodyDiv w:val="1"/>
      <w:marLeft w:val="0"/>
      <w:marRight w:val="0"/>
      <w:marTop w:val="0"/>
      <w:marBottom w:val="0"/>
      <w:divBdr>
        <w:top w:val="none" w:sz="0" w:space="0" w:color="auto"/>
        <w:left w:val="none" w:sz="0" w:space="0" w:color="auto"/>
        <w:bottom w:val="none" w:sz="0" w:space="0" w:color="auto"/>
        <w:right w:val="none" w:sz="0" w:space="0" w:color="auto"/>
      </w:divBdr>
      <w:divsChild>
        <w:div w:id="1655262093">
          <w:marLeft w:val="0"/>
          <w:marRight w:val="0"/>
          <w:marTop w:val="0"/>
          <w:marBottom w:val="0"/>
          <w:divBdr>
            <w:top w:val="none" w:sz="0" w:space="0" w:color="auto"/>
            <w:left w:val="none" w:sz="0" w:space="0" w:color="auto"/>
            <w:bottom w:val="none" w:sz="0" w:space="0" w:color="auto"/>
            <w:right w:val="none" w:sz="0" w:space="0" w:color="auto"/>
          </w:divBdr>
        </w:div>
        <w:div w:id="1940605036">
          <w:marLeft w:val="0"/>
          <w:marRight w:val="0"/>
          <w:marTop w:val="0"/>
          <w:marBottom w:val="0"/>
          <w:divBdr>
            <w:top w:val="none" w:sz="0" w:space="0" w:color="auto"/>
            <w:left w:val="none" w:sz="0" w:space="0" w:color="auto"/>
            <w:bottom w:val="none" w:sz="0" w:space="0" w:color="auto"/>
            <w:right w:val="none" w:sz="0" w:space="0" w:color="auto"/>
          </w:divBdr>
        </w:div>
        <w:div w:id="2136212382">
          <w:marLeft w:val="0"/>
          <w:marRight w:val="0"/>
          <w:marTop w:val="0"/>
          <w:marBottom w:val="0"/>
          <w:divBdr>
            <w:top w:val="none" w:sz="0" w:space="0" w:color="auto"/>
            <w:left w:val="none" w:sz="0" w:space="0" w:color="auto"/>
            <w:bottom w:val="none" w:sz="0" w:space="0" w:color="auto"/>
            <w:right w:val="none" w:sz="0" w:space="0" w:color="auto"/>
          </w:divBdr>
        </w:div>
      </w:divsChild>
    </w:div>
    <w:div w:id="1224028336">
      <w:bodyDiv w:val="1"/>
      <w:marLeft w:val="0"/>
      <w:marRight w:val="0"/>
      <w:marTop w:val="0"/>
      <w:marBottom w:val="0"/>
      <w:divBdr>
        <w:top w:val="none" w:sz="0" w:space="0" w:color="auto"/>
        <w:left w:val="none" w:sz="0" w:space="0" w:color="auto"/>
        <w:bottom w:val="none" w:sz="0" w:space="0" w:color="auto"/>
        <w:right w:val="none" w:sz="0" w:space="0" w:color="auto"/>
      </w:divBdr>
    </w:div>
    <w:div w:id="1243175397">
      <w:bodyDiv w:val="1"/>
      <w:marLeft w:val="0"/>
      <w:marRight w:val="0"/>
      <w:marTop w:val="0"/>
      <w:marBottom w:val="0"/>
      <w:divBdr>
        <w:top w:val="none" w:sz="0" w:space="0" w:color="auto"/>
        <w:left w:val="none" w:sz="0" w:space="0" w:color="auto"/>
        <w:bottom w:val="none" w:sz="0" w:space="0" w:color="auto"/>
        <w:right w:val="none" w:sz="0" w:space="0" w:color="auto"/>
      </w:divBdr>
    </w:div>
    <w:div w:id="1328748040">
      <w:bodyDiv w:val="1"/>
      <w:marLeft w:val="0"/>
      <w:marRight w:val="0"/>
      <w:marTop w:val="0"/>
      <w:marBottom w:val="0"/>
      <w:divBdr>
        <w:top w:val="none" w:sz="0" w:space="0" w:color="auto"/>
        <w:left w:val="none" w:sz="0" w:space="0" w:color="auto"/>
        <w:bottom w:val="none" w:sz="0" w:space="0" w:color="auto"/>
        <w:right w:val="none" w:sz="0" w:space="0" w:color="auto"/>
      </w:divBdr>
      <w:divsChild>
        <w:div w:id="17061786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9429274">
              <w:marLeft w:val="0"/>
              <w:marRight w:val="0"/>
              <w:marTop w:val="0"/>
              <w:marBottom w:val="0"/>
              <w:divBdr>
                <w:top w:val="none" w:sz="0" w:space="0" w:color="auto"/>
                <w:left w:val="none" w:sz="0" w:space="0" w:color="auto"/>
                <w:bottom w:val="none" w:sz="0" w:space="0" w:color="auto"/>
                <w:right w:val="none" w:sz="0" w:space="0" w:color="auto"/>
              </w:divBdr>
              <w:divsChild>
                <w:div w:id="146554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563452">
      <w:bodyDiv w:val="1"/>
      <w:marLeft w:val="0"/>
      <w:marRight w:val="0"/>
      <w:marTop w:val="0"/>
      <w:marBottom w:val="0"/>
      <w:divBdr>
        <w:top w:val="none" w:sz="0" w:space="0" w:color="auto"/>
        <w:left w:val="none" w:sz="0" w:space="0" w:color="auto"/>
        <w:bottom w:val="none" w:sz="0" w:space="0" w:color="auto"/>
        <w:right w:val="none" w:sz="0" w:space="0" w:color="auto"/>
      </w:divBdr>
    </w:div>
    <w:div w:id="1414862132">
      <w:bodyDiv w:val="1"/>
      <w:marLeft w:val="0"/>
      <w:marRight w:val="0"/>
      <w:marTop w:val="0"/>
      <w:marBottom w:val="0"/>
      <w:divBdr>
        <w:top w:val="none" w:sz="0" w:space="0" w:color="auto"/>
        <w:left w:val="none" w:sz="0" w:space="0" w:color="auto"/>
        <w:bottom w:val="none" w:sz="0" w:space="0" w:color="auto"/>
        <w:right w:val="none" w:sz="0" w:space="0" w:color="auto"/>
      </w:divBdr>
      <w:divsChild>
        <w:div w:id="27730390">
          <w:marLeft w:val="0"/>
          <w:marRight w:val="0"/>
          <w:marTop w:val="0"/>
          <w:marBottom w:val="0"/>
          <w:divBdr>
            <w:top w:val="none" w:sz="0" w:space="0" w:color="auto"/>
            <w:left w:val="none" w:sz="0" w:space="0" w:color="auto"/>
            <w:bottom w:val="none" w:sz="0" w:space="0" w:color="auto"/>
            <w:right w:val="none" w:sz="0" w:space="0" w:color="auto"/>
          </w:divBdr>
        </w:div>
        <w:div w:id="637150424">
          <w:marLeft w:val="0"/>
          <w:marRight w:val="0"/>
          <w:marTop w:val="0"/>
          <w:marBottom w:val="0"/>
          <w:divBdr>
            <w:top w:val="none" w:sz="0" w:space="0" w:color="auto"/>
            <w:left w:val="none" w:sz="0" w:space="0" w:color="auto"/>
            <w:bottom w:val="none" w:sz="0" w:space="0" w:color="auto"/>
            <w:right w:val="none" w:sz="0" w:space="0" w:color="auto"/>
          </w:divBdr>
        </w:div>
        <w:div w:id="689374090">
          <w:marLeft w:val="0"/>
          <w:marRight w:val="0"/>
          <w:marTop w:val="0"/>
          <w:marBottom w:val="0"/>
          <w:divBdr>
            <w:top w:val="none" w:sz="0" w:space="0" w:color="auto"/>
            <w:left w:val="none" w:sz="0" w:space="0" w:color="auto"/>
            <w:bottom w:val="none" w:sz="0" w:space="0" w:color="auto"/>
            <w:right w:val="none" w:sz="0" w:space="0" w:color="auto"/>
          </w:divBdr>
        </w:div>
        <w:div w:id="932980609">
          <w:marLeft w:val="0"/>
          <w:marRight w:val="0"/>
          <w:marTop w:val="0"/>
          <w:marBottom w:val="0"/>
          <w:divBdr>
            <w:top w:val="none" w:sz="0" w:space="0" w:color="auto"/>
            <w:left w:val="none" w:sz="0" w:space="0" w:color="auto"/>
            <w:bottom w:val="none" w:sz="0" w:space="0" w:color="auto"/>
            <w:right w:val="none" w:sz="0" w:space="0" w:color="auto"/>
          </w:divBdr>
        </w:div>
      </w:divsChild>
    </w:div>
    <w:div w:id="1452943038">
      <w:bodyDiv w:val="1"/>
      <w:marLeft w:val="0"/>
      <w:marRight w:val="0"/>
      <w:marTop w:val="0"/>
      <w:marBottom w:val="0"/>
      <w:divBdr>
        <w:top w:val="none" w:sz="0" w:space="0" w:color="auto"/>
        <w:left w:val="none" w:sz="0" w:space="0" w:color="auto"/>
        <w:bottom w:val="none" w:sz="0" w:space="0" w:color="auto"/>
        <w:right w:val="none" w:sz="0" w:space="0" w:color="auto"/>
      </w:divBdr>
    </w:div>
    <w:div w:id="1461335523">
      <w:bodyDiv w:val="1"/>
      <w:marLeft w:val="0"/>
      <w:marRight w:val="0"/>
      <w:marTop w:val="0"/>
      <w:marBottom w:val="0"/>
      <w:divBdr>
        <w:top w:val="none" w:sz="0" w:space="0" w:color="auto"/>
        <w:left w:val="none" w:sz="0" w:space="0" w:color="auto"/>
        <w:bottom w:val="none" w:sz="0" w:space="0" w:color="auto"/>
        <w:right w:val="none" w:sz="0" w:space="0" w:color="auto"/>
      </w:divBdr>
      <w:divsChild>
        <w:div w:id="15722305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2937972">
              <w:marLeft w:val="0"/>
              <w:marRight w:val="0"/>
              <w:marTop w:val="0"/>
              <w:marBottom w:val="0"/>
              <w:divBdr>
                <w:top w:val="none" w:sz="0" w:space="0" w:color="auto"/>
                <w:left w:val="none" w:sz="0" w:space="0" w:color="auto"/>
                <w:bottom w:val="none" w:sz="0" w:space="0" w:color="auto"/>
                <w:right w:val="none" w:sz="0" w:space="0" w:color="auto"/>
              </w:divBdr>
              <w:divsChild>
                <w:div w:id="674379795">
                  <w:marLeft w:val="0"/>
                  <w:marRight w:val="0"/>
                  <w:marTop w:val="0"/>
                  <w:marBottom w:val="0"/>
                  <w:divBdr>
                    <w:top w:val="none" w:sz="0" w:space="0" w:color="auto"/>
                    <w:left w:val="none" w:sz="0" w:space="0" w:color="auto"/>
                    <w:bottom w:val="none" w:sz="0" w:space="0" w:color="auto"/>
                    <w:right w:val="none" w:sz="0" w:space="0" w:color="auto"/>
                  </w:divBdr>
                  <w:divsChild>
                    <w:div w:id="163977379">
                      <w:marLeft w:val="0"/>
                      <w:marRight w:val="0"/>
                      <w:marTop w:val="0"/>
                      <w:marBottom w:val="0"/>
                      <w:divBdr>
                        <w:top w:val="none" w:sz="0" w:space="0" w:color="auto"/>
                        <w:left w:val="none" w:sz="0" w:space="0" w:color="auto"/>
                        <w:bottom w:val="none" w:sz="0" w:space="0" w:color="auto"/>
                        <w:right w:val="none" w:sz="0" w:space="0" w:color="auto"/>
                      </w:divBdr>
                      <w:divsChild>
                        <w:div w:id="961424390">
                          <w:marLeft w:val="0"/>
                          <w:marRight w:val="0"/>
                          <w:marTop w:val="0"/>
                          <w:marBottom w:val="0"/>
                          <w:divBdr>
                            <w:top w:val="none" w:sz="0" w:space="0" w:color="auto"/>
                            <w:left w:val="none" w:sz="0" w:space="0" w:color="auto"/>
                            <w:bottom w:val="none" w:sz="0" w:space="0" w:color="auto"/>
                            <w:right w:val="none" w:sz="0" w:space="0" w:color="auto"/>
                          </w:divBdr>
                          <w:divsChild>
                            <w:div w:id="716707543">
                              <w:marLeft w:val="0"/>
                              <w:marRight w:val="0"/>
                              <w:marTop w:val="0"/>
                              <w:marBottom w:val="0"/>
                              <w:divBdr>
                                <w:top w:val="none" w:sz="0" w:space="0" w:color="auto"/>
                                <w:left w:val="none" w:sz="0" w:space="0" w:color="auto"/>
                                <w:bottom w:val="none" w:sz="0" w:space="0" w:color="auto"/>
                                <w:right w:val="none" w:sz="0" w:space="0" w:color="auto"/>
                              </w:divBdr>
                              <w:divsChild>
                                <w:div w:id="1821726187">
                                  <w:marLeft w:val="0"/>
                                  <w:marRight w:val="0"/>
                                  <w:marTop w:val="0"/>
                                  <w:marBottom w:val="0"/>
                                  <w:divBdr>
                                    <w:top w:val="none" w:sz="0" w:space="0" w:color="auto"/>
                                    <w:left w:val="none" w:sz="0" w:space="0" w:color="auto"/>
                                    <w:bottom w:val="none" w:sz="0" w:space="0" w:color="auto"/>
                                    <w:right w:val="none" w:sz="0" w:space="0" w:color="auto"/>
                                  </w:divBdr>
                                  <w:divsChild>
                                    <w:div w:id="202585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7281330">
      <w:bodyDiv w:val="1"/>
      <w:marLeft w:val="0"/>
      <w:marRight w:val="0"/>
      <w:marTop w:val="0"/>
      <w:marBottom w:val="0"/>
      <w:divBdr>
        <w:top w:val="none" w:sz="0" w:space="0" w:color="auto"/>
        <w:left w:val="none" w:sz="0" w:space="0" w:color="auto"/>
        <w:bottom w:val="none" w:sz="0" w:space="0" w:color="auto"/>
        <w:right w:val="none" w:sz="0" w:space="0" w:color="auto"/>
      </w:divBdr>
    </w:div>
    <w:div w:id="1491361611">
      <w:bodyDiv w:val="1"/>
      <w:marLeft w:val="0"/>
      <w:marRight w:val="0"/>
      <w:marTop w:val="0"/>
      <w:marBottom w:val="0"/>
      <w:divBdr>
        <w:top w:val="none" w:sz="0" w:space="0" w:color="auto"/>
        <w:left w:val="none" w:sz="0" w:space="0" w:color="auto"/>
        <w:bottom w:val="none" w:sz="0" w:space="0" w:color="auto"/>
        <w:right w:val="none" w:sz="0" w:space="0" w:color="auto"/>
      </w:divBdr>
    </w:div>
    <w:div w:id="1508328235">
      <w:bodyDiv w:val="1"/>
      <w:marLeft w:val="0"/>
      <w:marRight w:val="0"/>
      <w:marTop w:val="0"/>
      <w:marBottom w:val="0"/>
      <w:divBdr>
        <w:top w:val="none" w:sz="0" w:space="0" w:color="auto"/>
        <w:left w:val="none" w:sz="0" w:space="0" w:color="auto"/>
        <w:bottom w:val="none" w:sz="0" w:space="0" w:color="auto"/>
        <w:right w:val="none" w:sz="0" w:space="0" w:color="auto"/>
      </w:divBdr>
      <w:divsChild>
        <w:div w:id="654454836">
          <w:marLeft w:val="0"/>
          <w:marRight w:val="0"/>
          <w:marTop w:val="0"/>
          <w:marBottom w:val="0"/>
          <w:divBdr>
            <w:top w:val="none" w:sz="0" w:space="0" w:color="auto"/>
            <w:left w:val="none" w:sz="0" w:space="0" w:color="auto"/>
            <w:bottom w:val="none" w:sz="0" w:space="0" w:color="auto"/>
            <w:right w:val="none" w:sz="0" w:space="0" w:color="auto"/>
          </w:divBdr>
        </w:div>
      </w:divsChild>
    </w:div>
    <w:div w:id="1523589249">
      <w:bodyDiv w:val="1"/>
      <w:marLeft w:val="0"/>
      <w:marRight w:val="0"/>
      <w:marTop w:val="0"/>
      <w:marBottom w:val="0"/>
      <w:divBdr>
        <w:top w:val="none" w:sz="0" w:space="0" w:color="auto"/>
        <w:left w:val="none" w:sz="0" w:space="0" w:color="auto"/>
        <w:bottom w:val="none" w:sz="0" w:space="0" w:color="auto"/>
        <w:right w:val="none" w:sz="0" w:space="0" w:color="auto"/>
      </w:divBdr>
    </w:div>
    <w:div w:id="1567454962">
      <w:bodyDiv w:val="1"/>
      <w:marLeft w:val="0"/>
      <w:marRight w:val="0"/>
      <w:marTop w:val="0"/>
      <w:marBottom w:val="0"/>
      <w:divBdr>
        <w:top w:val="none" w:sz="0" w:space="0" w:color="auto"/>
        <w:left w:val="none" w:sz="0" w:space="0" w:color="auto"/>
        <w:bottom w:val="none" w:sz="0" w:space="0" w:color="auto"/>
        <w:right w:val="none" w:sz="0" w:space="0" w:color="auto"/>
      </w:divBdr>
      <w:divsChild>
        <w:div w:id="8219918">
          <w:marLeft w:val="0"/>
          <w:marRight w:val="0"/>
          <w:marTop w:val="0"/>
          <w:marBottom w:val="0"/>
          <w:divBdr>
            <w:top w:val="none" w:sz="0" w:space="0" w:color="auto"/>
            <w:left w:val="none" w:sz="0" w:space="0" w:color="auto"/>
            <w:bottom w:val="none" w:sz="0" w:space="0" w:color="auto"/>
            <w:right w:val="none" w:sz="0" w:space="0" w:color="auto"/>
          </w:divBdr>
        </w:div>
        <w:div w:id="125394033">
          <w:marLeft w:val="0"/>
          <w:marRight w:val="0"/>
          <w:marTop w:val="0"/>
          <w:marBottom w:val="0"/>
          <w:divBdr>
            <w:top w:val="none" w:sz="0" w:space="0" w:color="auto"/>
            <w:left w:val="none" w:sz="0" w:space="0" w:color="auto"/>
            <w:bottom w:val="none" w:sz="0" w:space="0" w:color="auto"/>
            <w:right w:val="none" w:sz="0" w:space="0" w:color="auto"/>
          </w:divBdr>
        </w:div>
        <w:div w:id="243954222">
          <w:marLeft w:val="0"/>
          <w:marRight w:val="0"/>
          <w:marTop w:val="0"/>
          <w:marBottom w:val="0"/>
          <w:divBdr>
            <w:top w:val="none" w:sz="0" w:space="0" w:color="auto"/>
            <w:left w:val="none" w:sz="0" w:space="0" w:color="auto"/>
            <w:bottom w:val="none" w:sz="0" w:space="0" w:color="auto"/>
            <w:right w:val="none" w:sz="0" w:space="0" w:color="auto"/>
          </w:divBdr>
        </w:div>
        <w:div w:id="1178497456">
          <w:marLeft w:val="0"/>
          <w:marRight w:val="0"/>
          <w:marTop w:val="0"/>
          <w:marBottom w:val="0"/>
          <w:divBdr>
            <w:top w:val="none" w:sz="0" w:space="0" w:color="auto"/>
            <w:left w:val="none" w:sz="0" w:space="0" w:color="auto"/>
            <w:bottom w:val="none" w:sz="0" w:space="0" w:color="auto"/>
            <w:right w:val="none" w:sz="0" w:space="0" w:color="auto"/>
          </w:divBdr>
        </w:div>
        <w:div w:id="1944454501">
          <w:marLeft w:val="0"/>
          <w:marRight w:val="0"/>
          <w:marTop w:val="0"/>
          <w:marBottom w:val="0"/>
          <w:divBdr>
            <w:top w:val="none" w:sz="0" w:space="0" w:color="auto"/>
            <w:left w:val="none" w:sz="0" w:space="0" w:color="auto"/>
            <w:bottom w:val="none" w:sz="0" w:space="0" w:color="auto"/>
            <w:right w:val="none" w:sz="0" w:space="0" w:color="auto"/>
          </w:divBdr>
        </w:div>
      </w:divsChild>
    </w:div>
    <w:div w:id="1592813140">
      <w:bodyDiv w:val="1"/>
      <w:marLeft w:val="0"/>
      <w:marRight w:val="0"/>
      <w:marTop w:val="0"/>
      <w:marBottom w:val="0"/>
      <w:divBdr>
        <w:top w:val="none" w:sz="0" w:space="0" w:color="auto"/>
        <w:left w:val="none" w:sz="0" w:space="0" w:color="auto"/>
        <w:bottom w:val="none" w:sz="0" w:space="0" w:color="auto"/>
        <w:right w:val="none" w:sz="0" w:space="0" w:color="auto"/>
      </w:divBdr>
    </w:div>
    <w:div w:id="1611548274">
      <w:bodyDiv w:val="1"/>
      <w:marLeft w:val="0"/>
      <w:marRight w:val="0"/>
      <w:marTop w:val="0"/>
      <w:marBottom w:val="0"/>
      <w:divBdr>
        <w:top w:val="none" w:sz="0" w:space="0" w:color="auto"/>
        <w:left w:val="none" w:sz="0" w:space="0" w:color="auto"/>
        <w:bottom w:val="none" w:sz="0" w:space="0" w:color="auto"/>
        <w:right w:val="none" w:sz="0" w:space="0" w:color="auto"/>
      </w:divBdr>
    </w:div>
    <w:div w:id="1617174958">
      <w:bodyDiv w:val="1"/>
      <w:marLeft w:val="0"/>
      <w:marRight w:val="0"/>
      <w:marTop w:val="0"/>
      <w:marBottom w:val="0"/>
      <w:divBdr>
        <w:top w:val="none" w:sz="0" w:space="0" w:color="auto"/>
        <w:left w:val="none" w:sz="0" w:space="0" w:color="auto"/>
        <w:bottom w:val="none" w:sz="0" w:space="0" w:color="auto"/>
        <w:right w:val="none" w:sz="0" w:space="0" w:color="auto"/>
      </w:divBdr>
      <w:divsChild>
        <w:div w:id="248732838">
          <w:marLeft w:val="0"/>
          <w:marRight w:val="0"/>
          <w:marTop w:val="0"/>
          <w:marBottom w:val="0"/>
          <w:divBdr>
            <w:top w:val="none" w:sz="0" w:space="0" w:color="auto"/>
            <w:left w:val="none" w:sz="0" w:space="0" w:color="auto"/>
            <w:bottom w:val="none" w:sz="0" w:space="0" w:color="auto"/>
            <w:right w:val="none" w:sz="0" w:space="0" w:color="auto"/>
          </w:divBdr>
        </w:div>
        <w:div w:id="1047337408">
          <w:marLeft w:val="0"/>
          <w:marRight w:val="0"/>
          <w:marTop w:val="0"/>
          <w:marBottom w:val="0"/>
          <w:divBdr>
            <w:top w:val="none" w:sz="0" w:space="0" w:color="auto"/>
            <w:left w:val="none" w:sz="0" w:space="0" w:color="auto"/>
            <w:bottom w:val="none" w:sz="0" w:space="0" w:color="auto"/>
            <w:right w:val="none" w:sz="0" w:space="0" w:color="auto"/>
          </w:divBdr>
        </w:div>
        <w:div w:id="1224751472">
          <w:marLeft w:val="0"/>
          <w:marRight w:val="0"/>
          <w:marTop w:val="0"/>
          <w:marBottom w:val="0"/>
          <w:divBdr>
            <w:top w:val="none" w:sz="0" w:space="0" w:color="auto"/>
            <w:left w:val="none" w:sz="0" w:space="0" w:color="auto"/>
            <w:bottom w:val="none" w:sz="0" w:space="0" w:color="auto"/>
            <w:right w:val="none" w:sz="0" w:space="0" w:color="auto"/>
          </w:divBdr>
          <w:divsChild>
            <w:div w:id="421683974">
              <w:marLeft w:val="0"/>
              <w:marRight w:val="0"/>
              <w:marTop w:val="0"/>
              <w:marBottom w:val="0"/>
              <w:divBdr>
                <w:top w:val="none" w:sz="0" w:space="0" w:color="auto"/>
                <w:left w:val="none" w:sz="0" w:space="0" w:color="auto"/>
                <w:bottom w:val="none" w:sz="0" w:space="0" w:color="auto"/>
                <w:right w:val="none" w:sz="0" w:space="0" w:color="auto"/>
              </w:divBdr>
            </w:div>
            <w:div w:id="2081520737">
              <w:marLeft w:val="0"/>
              <w:marRight w:val="0"/>
              <w:marTop w:val="0"/>
              <w:marBottom w:val="0"/>
              <w:divBdr>
                <w:top w:val="none" w:sz="0" w:space="0" w:color="auto"/>
                <w:left w:val="none" w:sz="0" w:space="0" w:color="auto"/>
                <w:bottom w:val="none" w:sz="0" w:space="0" w:color="auto"/>
                <w:right w:val="none" w:sz="0" w:space="0" w:color="auto"/>
              </w:divBdr>
            </w:div>
          </w:divsChild>
        </w:div>
        <w:div w:id="2001999648">
          <w:marLeft w:val="0"/>
          <w:marRight w:val="0"/>
          <w:marTop w:val="0"/>
          <w:marBottom w:val="0"/>
          <w:divBdr>
            <w:top w:val="none" w:sz="0" w:space="0" w:color="auto"/>
            <w:left w:val="none" w:sz="0" w:space="0" w:color="auto"/>
            <w:bottom w:val="none" w:sz="0" w:space="0" w:color="auto"/>
            <w:right w:val="none" w:sz="0" w:space="0" w:color="auto"/>
          </w:divBdr>
          <w:divsChild>
            <w:div w:id="277033737">
              <w:marLeft w:val="0"/>
              <w:marRight w:val="0"/>
              <w:marTop w:val="0"/>
              <w:marBottom w:val="0"/>
              <w:divBdr>
                <w:top w:val="none" w:sz="0" w:space="0" w:color="auto"/>
                <w:left w:val="none" w:sz="0" w:space="0" w:color="auto"/>
                <w:bottom w:val="none" w:sz="0" w:space="0" w:color="auto"/>
                <w:right w:val="none" w:sz="0" w:space="0" w:color="auto"/>
              </w:divBdr>
            </w:div>
            <w:div w:id="302194365">
              <w:marLeft w:val="0"/>
              <w:marRight w:val="0"/>
              <w:marTop w:val="0"/>
              <w:marBottom w:val="0"/>
              <w:divBdr>
                <w:top w:val="none" w:sz="0" w:space="0" w:color="auto"/>
                <w:left w:val="none" w:sz="0" w:space="0" w:color="auto"/>
                <w:bottom w:val="none" w:sz="0" w:space="0" w:color="auto"/>
                <w:right w:val="none" w:sz="0" w:space="0" w:color="auto"/>
              </w:divBdr>
            </w:div>
            <w:div w:id="1407150524">
              <w:marLeft w:val="0"/>
              <w:marRight w:val="0"/>
              <w:marTop w:val="0"/>
              <w:marBottom w:val="0"/>
              <w:divBdr>
                <w:top w:val="none" w:sz="0" w:space="0" w:color="auto"/>
                <w:left w:val="none" w:sz="0" w:space="0" w:color="auto"/>
                <w:bottom w:val="none" w:sz="0" w:space="0" w:color="auto"/>
                <w:right w:val="none" w:sz="0" w:space="0" w:color="auto"/>
              </w:divBdr>
            </w:div>
            <w:div w:id="2040932642">
              <w:marLeft w:val="0"/>
              <w:marRight w:val="0"/>
              <w:marTop w:val="0"/>
              <w:marBottom w:val="0"/>
              <w:divBdr>
                <w:top w:val="none" w:sz="0" w:space="0" w:color="auto"/>
                <w:left w:val="none" w:sz="0" w:space="0" w:color="auto"/>
                <w:bottom w:val="none" w:sz="0" w:space="0" w:color="auto"/>
                <w:right w:val="none" w:sz="0" w:space="0" w:color="auto"/>
              </w:divBdr>
            </w:div>
            <w:div w:id="2080320971">
              <w:marLeft w:val="0"/>
              <w:marRight w:val="0"/>
              <w:marTop w:val="0"/>
              <w:marBottom w:val="0"/>
              <w:divBdr>
                <w:top w:val="none" w:sz="0" w:space="0" w:color="auto"/>
                <w:left w:val="none" w:sz="0" w:space="0" w:color="auto"/>
                <w:bottom w:val="none" w:sz="0" w:space="0" w:color="auto"/>
                <w:right w:val="none" w:sz="0" w:space="0" w:color="auto"/>
              </w:divBdr>
            </w:div>
          </w:divsChild>
        </w:div>
        <w:div w:id="2016031134">
          <w:marLeft w:val="0"/>
          <w:marRight w:val="0"/>
          <w:marTop w:val="0"/>
          <w:marBottom w:val="0"/>
          <w:divBdr>
            <w:top w:val="none" w:sz="0" w:space="0" w:color="auto"/>
            <w:left w:val="none" w:sz="0" w:space="0" w:color="auto"/>
            <w:bottom w:val="none" w:sz="0" w:space="0" w:color="auto"/>
            <w:right w:val="none" w:sz="0" w:space="0" w:color="auto"/>
          </w:divBdr>
        </w:div>
      </w:divsChild>
    </w:div>
    <w:div w:id="1643004604">
      <w:bodyDiv w:val="1"/>
      <w:marLeft w:val="0"/>
      <w:marRight w:val="0"/>
      <w:marTop w:val="0"/>
      <w:marBottom w:val="0"/>
      <w:divBdr>
        <w:top w:val="none" w:sz="0" w:space="0" w:color="auto"/>
        <w:left w:val="none" w:sz="0" w:space="0" w:color="auto"/>
        <w:bottom w:val="none" w:sz="0" w:space="0" w:color="auto"/>
        <w:right w:val="none" w:sz="0" w:space="0" w:color="auto"/>
      </w:divBdr>
      <w:divsChild>
        <w:div w:id="969630807">
          <w:marLeft w:val="0"/>
          <w:marRight w:val="0"/>
          <w:marTop w:val="0"/>
          <w:marBottom w:val="0"/>
          <w:divBdr>
            <w:top w:val="none" w:sz="0" w:space="0" w:color="auto"/>
            <w:left w:val="none" w:sz="0" w:space="0" w:color="auto"/>
            <w:bottom w:val="none" w:sz="0" w:space="0" w:color="auto"/>
            <w:right w:val="none" w:sz="0" w:space="0" w:color="auto"/>
          </w:divBdr>
          <w:divsChild>
            <w:div w:id="761222807">
              <w:marLeft w:val="0"/>
              <w:marRight w:val="0"/>
              <w:marTop w:val="0"/>
              <w:marBottom w:val="0"/>
              <w:divBdr>
                <w:top w:val="none" w:sz="0" w:space="0" w:color="auto"/>
                <w:left w:val="none" w:sz="0" w:space="0" w:color="auto"/>
                <w:bottom w:val="none" w:sz="0" w:space="0" w:color="auto"/>
                <w:right w:val="none" w:sz="0" w:space="0" w:color="auto"/>
              </w:divBdr>
            </w:div>
            <w:div w:id="1262647960">
              <w:marLeft w:val="0"/>
              <w:marRight w:val="0"/>
              <w:marTop w:val="0"/>
              <w:marBottom w:val="0"/>
              <w:divBdr>
                <w:top w:val="none" w:sz="0" w:space="0" w:color="auto"/>
                <w:left w:val="none" w:sz="0" w:space="0" w:color="auto"/>
                <w:bottom w:val="none" w:sz="0" w:space="0" w:color="auto"/>
                <w:right w:val="none" w:sz="0" w:space="0" w:color="auto"/>
              </w:divBdr>
            </w:div>
            <w:div w:id="2061050385">
              <w:marLeft w:val="0"/>
              <w:marRight w:val="0"/>
              <w:marTop w:val="0"/>
              <w:marBottom w:val="0"/>
              <w:divBdr>
                <w:top w:val="none" w:sz="0" w:space="0" w:color="auto"/>
                <w:left w:val="none" w:sz="0" w:space="0" w:color="auto"/>
                <w:bottom w:val="none" w:sz="0" w:space="0" w:color="auto"/>
                <w:right w:val="none" w:sz="0" w:space="0" w:color="auto"/>
              </w:divBdr>
            </w:div>
          </w:divsChild>
        </w:div>
        <w:div w:id="2092697122">
          <w:marLeft w:val="0"/>
          <w:marRight w:val="0"/>
          <w:marTop w:val="0"/>
          <w:marBottom w:val="0"/>
          <w:divBdr>
            <w:top w:val="none" w:sz="0" w:space="0" w:color="auto"/>
            <w:left w:val="none" w:sz="0" w:space="0" w:color="auto"/>
            <w:bottom w:val="none" w:sz="0" w:space="0" w:color="auto"/>
            <w:right w:val="none" w:sz="0" w:space="0" w:color="auto"/>
          </w:divBdr>
        </w:div>
      </w:divsChild>
    </w:div>
    <w:div w:id="1650095454">
      <w:bodyDiv w:val="1"/>
      <w:marLeft w:val="0"/>
      <w:marRight w:val="0"/>
      <w:marTop w:val="0"/>
      <w:marBottom w:val="0"/>
      <w:divBdr>
        <w:top w:val="none" w:sz="0" w:space="0" w:color="auto"/>
        <w:left w:val="none" w:sz="0" w:space="0" w:color="auto"/>
        <w:bottom w:val="none" w:sz="0" w:space="0" w:color="auto"/>
        <w:right w:val="none" w:sz="0" w:space="0" w:color="auto"/>
      </w:divBdr>
      <w:divsChild>
        <w:div w:id="1032918964">
          <w:marLeft w:val="0"/>
          <w:marRight w:val="0"/>
          <w:marTop w:val="0"/>
          <w:marBottom w:val="0"/>
          <w:divBdr>
            <w:top w:val="none" w:sz="0" w:space="0" w:color="auto"/>
            <w:left w:val="none" w:sz="0" w:space="0" w:color="auto"/>
            <w:bottom w:val="none" w:sz="0" w:space="0" w:color="auto"/>
            <w:right w:val="none" w:sz="0" w:space="0" w:color="auto"/>
          </w:divBdr>
        </w:div>
        <w:div w:id="1568876980">
          <w:marLeft w:val="0"/>
          <w:marRight w:val="0"/>
          <w:marTop w:val="0"/>
          <w:marBottom w:val="0"/>
          <w:divBdr>
            <w:top w:val="none" w:sz="0" w:space="0" w:color="auto"/>
            <w:left w:val="none" w:sz="0" w:space="0" w:color="auto"/>
            <w:bottom w:val="none" w:sz="0" w:space="0" w:color="auto"/>
            <w:right w:val="none" w:sz="0" w:space="0" w:color="auto"/>
          </w:divBdr>
          <w:divsChild>
            <w:div w:id="34027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864399">
      <w:bodyDiv w:val="1"/>
      <w:marLeft w:val="0"/>
      <w:marRight w:val="0"/>
      <w:marTop w:val="0"/>
      <w:marBottom w:val="0"/>
      <w:divBdr>
        <w:top w:val="none" w:sz="0" w:space="0" w:color="auto"/>
        <w:left w:val="none" w:sz="0" w:space="0" w:color="auto"/>
        <w:bottom w:val="none" w:sz="0" w:space="0" w:color="auto"/>
        <w:right w:val="none" w:sz="0" w:space="0" w:color="auto"/>
      </w:divBdr>
    </w:div>
    <w:div w:id="1674070323">
      <w:bodyDiv w:val="1"/>
      <w:marLeft w:val="0"/>
      <w:marRight w:val="0"/>
      <w:marTop w:val="0"/>
      <w:marBottom w:val="0"/>
      <w:divBdr>
        <w:top w:val="none" w:sz="0" w:space="0" w:color="auto"/>
        <w:left w:val="none" w:sz="0" w:space="0" w:color="auto"/>
        <w:bottom w:val="none" w:sz="0" w:space="0" w:color="auto"/>
        <w:right w:val="none" w:sz="0" w:space="0" w:color="auto"/>
      </w:divBdr>
    </w:div>
    <w:div w:id="1676808601">
      <w:bodyDiv w:val="1"/>
      <w:marLeft w:val="0"/>
      <w:marRight w:val="0"/>
      <w:marTop w:val="0"/>
      <w:marBottom w:val="0"/>
      <w:divBdr>
        <w:top w:val="none" w:sz="0" w:space="0" w:color="auto"/>
        <w:left w:val="none" w:sz="0" w:space="0" w:color="auto"/>
        <w:bottom w:val="none" w:sz="0" w:space="0" w:color="auto"/>
        <w:right w:val="none" w:sz="0" w:space="0" w:color="auto"/>
      </w:divBdr>
    </w:div>
    <w:div w:id="1682391796">
      <w:bodyDiv w:val="1"/>
      <w:marLeft w:val="0"/>
      <w:marRight w:val="0"/>
      <w:marTop w:val="0"/>
      <w:marBottom w:val="0"/>
      <w:divBdr>
        <w:top w:val="none" w:sz="0" w:space="0" w:color="auto"/>
        <w:left w:val="none" w:sz="0" w:space="0" w:color="auto"/>
        <w:bottom w:val="none" w:sz="0" w:space="0" w:color="auto"/>
        <w:right w:val="none" w:sz="0" w:space="0" w:color="auto"/>
      </w:divBdr>
      <w:divsChild>
        <w:div w:id="16017925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9077990">
              <w:marLeft w:val="0"/>
              <w:marRight w:val="0"/>
              <w:marTop w:val="0"/>
              <w:marBottom w:val="0"/>
              <w:divBdr>
                <w:top w:val="none" w:sz="0" w:space="0" w:color="auto"/>
                <w:left w:val="none" w:sz="0" w:space="0" w:color="auto"/>
                <w:bottom w:val="none" w:sz="0" w:space="0" w:color="auto"/>
                <w:right w:val="none" w:sz="0" w:space="0" w:color="auto"/>
              </w:divBdr>
              <w:divsChild>
                <w:div w:id="180821437">
                  <w:marLeft w:val="0"/>
                  <w:marRight w:val="0"/>
                  <w:marTop w:val="0"/>
                  <w:marBottom w:val="0"/>
                  <w:divBdr>
                    <w:top w:val="none" w:sz="0" w:space="0" w:color="auto"/>
                    <w:left w:val="none" w:sz="0" w:space="0" w:color="auto"/>
                    <w:bottom w:val="none" w:sz="0" w:space="0" w:color="auto"/>
                    <w:right w:val="none" w:sz="0" w:space="0" w:color="auto"/>
                  </w:divBdr>
                  <w:divsChild>
                    <w:div w:id="325406159">
                      <w:marLeft w:val="0"/>
                      <w:marRight w:val="0"/>
                      <w:marTop w:val="0"/>
                      <w:marBottom w:val="0"/>
                      <w:divBdr>
                        <w:top w:val="none" w:sz="0" w:space="0" w:color="auto"/>
                        <w:left w:val="none" w:sz="0" w:space="0" w:color="auto"/>
                        <w:bottom w:val="none" w:sz="0" w:space="0" w:color="auto"/>
                        <w:right w:val="none" w:sz="0" w:space="0" w:color="auto"/>
                      </w:divBdr>
                      <w:divsChild>
                        <w:div w:id="805003475">
                          <w:marLeft w:val="0"/>
                          <w:marRight w:val="0"/>
                          <w:marTop w:val="0"/>
                          <w:marBottom w:val="0"/>
                          <w:divBdr>
                            <w:top w:val="none" w:sz="0" w:space="0" w:color="auto"/>
                            <w:left w:val="none" w:sz="0" w:space="0" w:color="auto"/>
                            <w:bottom w:val="none" w:sz="0" w:space="0" w:color="auto"/>
                            <w:right w:val="none" w:sz="0" w:space="0" w:color="auto"/>
                          </w:divBdr>
                          <w:divsChild>
                            <w:div w:id="385950801">
                              <w:marLeft w:val="0"/>
                              <w:marRight w:val="0"/>
                              <w:marTop w:val="0"/>
                              <w:marBottom w:val="0"/>
                              <w:divBdr>
                                <w:top w:val="none" w:sz="0" w:space="0" w:color="auto"/>
                                <w:left w:val="none" w:sz="0" w:space="0" w:color="auto"/>
                                <w:bottom w:val="none" w:sz="0" w:space="0" w:color="auto"/>
                                <w:right w:val="none" w:sz="0" w:space="0" w:color="auto"/>
                              </w:divBdr>
                            </w:div>
                            <w:div w:id="105535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5206528">
      <w:bodyDiv w:val="1"/>
      <w:marLeft w:val="0"/>
      <w:marRight w:val="0"/>
      <w:marTop w:val="0"/>
      <w:marBottom w:val="0"/>
      <w:divBdr>
        <w:top w:val="none" w:sz="0" w:space="0" w:color="auto"/>
        <w:left w:val="none" w:sz="0" w:space="0" w:color="auto"/>
        <w:bottom w:val="none" w:sz="0" w:space="0" w:color="auto"/>
        <w:right w:val="none" w:sz="0" w:space="0" w:color="auto"/>
      </w:divBdr>
      <w:divsChild>
        <w:div w:id="660932119">
          <w:marLeft w:val="0"/>
          <w:marRight w:val="0"/>
          <w:marTop w:val="0"/>
          <w:marBottom w:val="0"/>
          <w:divBdr>
            <w:top w:val="none" w:sz="0" w:space="0" w:color="auto"/>
            <w:left w:val="none" w:sz="0" w:space="0" w:color="auto"/>
            <w:bottom w:val="none" w:sz="0" w:space="0" w:color="auto"/>
            <w:right w:val="none" w:sz="0" w:space="0" w:color="auto"/>
          </w:divBdr>
        </w:div>
        <w:div w:id="773474081">
          <w:marLeft w:val="0"/>
          <w:marRight w:val="0"/>
          <w:marTop w:val="0"/>
          <w:marBottom w:val="0"/>
          <w:divBdr>
            <w:top w:val="none" w:sz="0" w:space="0" w:color="auto"/>
            <w:left w:val="none" w:sz="0" w:space="0" w:color="auto"/>
            <w:bottom w:val="none" w:sz="0" w:space="0" w:color="auto"/>
            <w:right w:val="none" w:sz="0" w:space="0" w:color="auto"/>
          </w:divBdr>
        </w:div>
        <w:div w:id="1934245703">
          <w:marLeft w:val="0"/>
          <w:marRight w:val="0"/>
          <w:marTop w:val="0"/>
          <w:marBottom w:val="0"/>
          <w:divBdr>
            <w:top w:val="none" w:sz="0" w:space="0" w:color="auto"/>
            <w:left w:val="none" w:sz="0" w:space="0" w:color="auto"/>
            <w:bottom w:val="none" w:sz="0" w:space="0" w:color="auto"/>
            <w:right w:val="none" w:sz="0" w:space="0" w:color="auto"/>
          </w:divBdr>
        </w:div>
        <w:div w:id="2037266275">
          <w:marLeft w:val="0"/>
          <w:marRight w:val="0"/>
          <w:marTop w:val="0"/>
          <w:marBottom w:val="0"/>
          <w:divBdr>
            <w:top w:val="none" w:sz="0" w:space="0" w:color="auto"/>
            <w:left w:val="none" w:sz="0" w:space="0" w:color="auto"/>
            <w:bottom w:val="none" w:sz="0" w:space="0" w:color="auto"/>
            <w:right w:val="none" w:sz="0" w:space="0" w:color="auto"/>
          </w:divBdr>
        </w:div>
      </w:divsChild>
    </w:div>
    <w:div w:id="1759909662">
      <w:bodyDiv w:val="1"/>
      <w:marLeft w:val="0"/>
      <w:marRight w:val="0"/>
      <w:marTop w:val="0"/>
      <w:marBottom w:val="0"/>
      <w:divBdr>
        <w:top w:val="none" w:sz="0" w:space="0" w:color="auto"/>
        <w:left w:val="none" w:sz="0" w:space="0" w:color="auto"/>
        <w:bottom w:val="none" w:sz="0" w:space="0" w:color="auto"/>
        <w:right w:val="none" w:sz="0" w:space="0" w:color="auto"/>
      </w:divBdr>
      <w:divsChild>
        <w:div w:id="10467615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1573861">
              <w:marLeft w:val="0"/>
              <w:marRight w:val="0"/>
              <w:marTop w:val="0"/>
              <w:marBottom w:val="0"/>
              <w:divBdr>
                <w:top w:val="none" w:sz="0" w:space="0" w:color="auto"/>
                <w:left w:val="none" w:sz="0" w:space="0" w:color="auto"/>
                <w:bottom w:val="none" w:sz="0" w:space="0" w:color="auto"/>
                <w:right w:val="none" w:sz="0" w:space="0" w:color="auto"/>
              </w:divBdr>
              <w:divsChild>
                <w:div w:id="117946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453767">
      <w:bodyDiv w:val="1"/>
      <w:marLeft w:val="0"/>
      <w:marRight w:val="0"/>
      <w:marTop w:val="0"/>
      <w:marBottom w:val="0"/>
      <w:divBdr>
        <w:top w:val="none" w:sz="0" w:space="0" w:color="auto"/>
        <w:left w:val="none" w:sz="0" w:space="0" w:color="auto"/>
        <w:bottom w:val="none" w:sz="0" w:space="0" w:color="auto"/>
        <w:right w:val="none" w:sz="0" w:space="0" w:color="auto"/>
      </w:divBdr>
    </w:div>
    <w:div w:id="1766851096">
      <w:bodyDiv w:val="1"/>
      <w:marLeft w:val="0"/>
      <w:marRight w:val="0"/>
      <w:marTop w:val="0"/>
      <w:marBottom w:val="0"/>
      <w:divBdr>
        <w:top w:val="none" w:sz="0" w:space="0" w:color="auto"/>
        <w:left w:val="none" w:sz="0" w:space="0" w:color="auto"/>
        <w:bottom w:val="none" w:sz="0" w:space="0" w:color="auto"/>
        <w:right w:val="none" w:sz="0" w:space="0" w:color="auto"/>
      </w:divBdr>
    </w:div>
    <w:div w:id="1778062347">
      <w:bodyDiv w:val="1"/>
      <w:marLeft w:val="0"/>
      <w:marRight w:val="0"/>
      <w:marTop w:val="0"/>
      <w:marBottom w:val="0"/>
      <w:divBdr>
        <w:top w:val="none" w:sz="0" w:space="0" w:color="auto"/>
        <w:left w:val="none" w:sz="0" w:space="0" w:color="auto"/>
        <w:bottom w:val="none" w:sz="0" w:space="0" w:color="auto"/>
        <w:right w:val="none" w:sz="0" w:space="0" w:color="auto"/>
      </w:divBdr>
      <w:divsChild>
        <w:div w:id="2018267451">
          <w:marLeft w:val="0"/>
          <w:marRight w:val="0"/>
          <w:marTop w:val="0"/>
          <w:marBottom w:val="0"/>
          <w:divBdr>
            <w:top w:val="none" w:sz="0" w:space="0" w:color="auto"/>
            <w:left w:val="none" w:sz="0" w:space="0" w:color="auto"/>
            <w:bottom w:val="none" w:sz="0" w:space="0" w:color="auto"/>
            <w:right w:val="none" w:sz="0" w:space="0" w:color="auto"/>
          </w:divBdr>
        </w:div>
        <w:div w:id="1806501914">
          <w:marLeft w:val="0"/>
          <w:marRight w:val="0"/>
          <w:marTop w:val="0"/>
          <w:marBottom w:val="0"/>
          <w:divBdr>
            <w:top w:val="none" w:sz="0" w:space="0" w:color="auto"/>
            <w:left w:val="none" w:sz="0" w:space="0" w:color="auto"/>
            <w:bottom w:val="none" w:sz="0" w:space="0" w:color="auto"/>
            <w:right w:val="none" w:sz="0" w:space="0" w:color="auto"/>
          </w:divBdr>
        </w:div>
        <w:div w:id="732314801">
          <w:marLeft w:val="0"/>
          <w:marRight w:val="0"/>
          <w:marTop w:val="0"/>
          <w:marBottom w:val="0"/>
          <w:divBdr>
            <w:top w:val="none" w:sz="0" w:space="0" w:color="auto"/>
            <w:left w:val="none" w:sz="0" w:space="0" w:color="auto"/>
            <w:bottom w:val="none" w:sz="0" w:space="0" w:color="auto"/>
            <w:right w:val="none" w:sz="0" w:space="0" w:color="auto"/>
          </w:divBdr>
        </w:div>
        <w:div w:id="1091199774">
          <w:marLeft w:val="0"/>
          <w:marRight w:val="0"/>
          <w:marTop w:val="0"/>
          <w:marBottom w:val="0"/>
          <w:divBdr>
            <w:top w:val="none" w:sz="0" w:space="0" w:color="auto"/>
            <w:left w:val="none" w:sz="0" w:space="0" w:color="auto"/>
            <w:bottom w:val="none" w:sz="0" w:space="0" w:color="auto"/>
            <w:right w:val="none" w:sz="0" w:space="0" w:color="auto"/>
          </w:divBdr>
        </w:div>
        <w:div w:id="1731922332">
          <w:marLeft w:val="0"/>
          <w:marRight w:val="0"/>
          <w:marTop w:val="0"/>
          <w:marBottom w:val="0"/>
          <w:divBdr>
            <w:top w:val="none" w:sz="0" w:space="0" w:color="auto"/>
            <w:left w:val="none" w:sz="0" w:space="0" w:color="auto"/>
            <w:bottom w:val="none" w:sz="0" w:space="0" w:color="auto"/>
            <w:right w:val="none" w:sz="0" w:space="0" w:color="auto"/>
          </w:divBdr>
        </w:div>
        <w:div w:id="1831872258">
          <w:marLeft w:val="0"/>
          <w:marRight w:val="0"/>
          <w:marTop w:val="0"/>
          <w:marBottom w:val="0"/>
          <w:divBdr>
            <w:top w:val="none" w:sz="0" w:space="0" w:color="auto"/>
            <w:left w:val="none" w:sz="0" w:space="0" w:color="auto"/>
            <w:bottom w:val="none" w:sz="0" w:space="0" w:color="auto"/>
            <w:right w:val="none" w:sz="0" w:space="0" w:color="auto"/>
          </w:divBdr>
        </w:div>
        <w:div w:id="829490301">
          <w:marLeft w:val="0"/>
          <w:marRight w:val="0"/>
          <w:marTop w:val="0"/>
          <w:marBottom w:val="0"/>
          <w:divBdr>
            <w:top w:val="none" w:sz="0" w:space="0" w:color="auto"/>
            <w:left w:val="none" w:sz="0" w:space="0" w:color="auto"/>
            <w:bottom w:val="none" w:sz="0" w:space="0" w:color="auto"/>
            <w:right w:val="none" w:sz="0" w:space="0" w:color="auto"/>
          </w:divBdr>
        </w:div>
        <w:div w:id="1171216188">
          <w:marLeft w:val="0"/>
          <w:marRight w:val="0"/>
          <w:marTop w:val="0"/>
          <w:marBottom w:val="0"/>
          <w:divBdr>
            <w:top w:val="none" w:sz="0" w:space="0" w:color="auto"/>
            <w:left w:val="none" w:sz="0" w:space="0" w:color="auto"/>
            <w:bottom w:val="none" w:sz="0" w:space="0" w:color="auto"/>
            <w:right w:val="none" w:sz="0" w:space="0" w:color="auto"/>
          </w:divBdr>
        </w:div>
        <w:div w:id="1811631264">
          <w:marLeft w:val="0"/>
          <w:marRight w:val="0"/>
          <w:marTop w:val="0"/>
          <w:marBottom w:val="0"/>
          <w:divBdr>
            <w:top w:val="none" w:sz="0" w:space="0" w:color="auto"/>
            <w:left w:val="none" w:sz="0" w:space="0" w:color="auto"/>
            <w:bottom w:val="none" w:sz="0" w:space="0" w:color="auto"/>
            <w:right w:val="none" w:sz="0" w:space="0" w:color="auto"/>
          </w:divBdr>
        </w:div>
        <w:div w:id="2077391081">
          <w:marLeft w:val="0"/>
          <w:marRight w:val="0"/>
          <w:marTop w:val="0"/>
          <w:marBottom w:val="0"/>
          <w:divBdr>
            <w:top w:val="none" w:sz="0" w:space="0" w:color="auto"/>
            <w:left w:val="none" w:sz="0" w:space="0" w:color="auto"/>
            <w:bottom w:val="none" w:sz="0" w:space="0" w:color="auto"/>
            <w:right w:val="none" w:sz="0" w:space="0" w:color="auto"/>
          </w:divBdr>
        </w:div>
        <w:div w:id="193617037">
          <w:marLeft w:val="0"/>
          <w:marRight w:val="0"/>
          <w:marTop w:val="0"/>
          <w:marBottom w:val="0"/>
          <w:divBdr>
            <w:top w:val="none" w:sz="0" w:space="0" w:color="auto"/>
            <w:left w:val="none" w:sz="0" w:space="0" w:color="auto"/>
            <w:bottom w:val="none" w:sz="0" w:space="0" w:color="auto"/>
            <w:right w:val="none" w:sz="0" w:space="0" w:color="auto"/>
          </w:divBdr>
        </w:div>
        <w:div w:id="1625424491">
          <w:marLeft w:val="0"/>
          <w:marRight w:val="0"/>
          <w:marTop w:val="0"/>
          <w:marBottom w:val="0"/>
          <w:divBdr>
            <w:top w:val="none" w:sz="0" w:space="0" w:color="auto"/>
            <w:left w:val="none" w:sz="0" w:space="0" w:color="auto"/>
            <w:bottom w:val="none" w:sz="0" w:space="0" w:color="auto"/>
            <w:right w:val="none" w:sz="0" w:space="0" w:color="auto"/>
          </w:divBdr>
        </w:div>
        <w:div w:id="1371566587">
          <w:marLeft w:val="0"/>
          <w:marRight w:val="0"/>
          <w:marTop w:val="0"/>
          <w:marBottom w:val="0"/>
          <w:divBdr>
            <w:top w:val="none" w:sz="0" w:space="0" w:color="auto"/>
            <w:left w:val="none" w:sz="0" w:space="0" w:color="auto"/>
            <w:bottom w:val="none" w:sz="0" w:space="0" w:color="auto"/>
            <w:right w:val="none" w:sz="0" w:space="0" w:color="auto"/>
          </w:divBdr>
        </w:div>
        <w:div w:id="1114444727">
          <w:marLeft w:val="0"/>
          <w:marRight w:val="0"/>
          <w:marTop w:val="0"/>
          <w:marBottom w:val="0"/>
          <w:divBdr>
            <w:top w:val="none" w:sz="0" w:space="0" w:color="auto"/>
            <w:left w:val="none" w:sz="0" w:space="0" w:color="auto"/>
            <w:bottom w:val="none" w:sz="0" w:space="0" w:color="auto"/>
            <w:right w:val="none" w:sz="0" w:space="0" w:color="auto"/>
          </w:divBdr>
        </w:div>
      </w:divsChild>
    </w:div>
    <w:div w:id="1788816761">
      <w:bodyDiv w:val="1"/>
      <w:marLeft w:val="0"/>
      <w:marRight w:val="0"/>
      <w:marTop w:val="0"/>
      <w:marBottom w:val="0"/>
      <w:divBdr>
        <w:top w:val="none" w:sz="0" w:space="0" w:color="auto"/>
        <w:left w:val="none" w:sz="0" w:space="0" w:color="auto"/>
        <w:bottom w:val="none" w:sz="0" w:space="0" w:color="auto"/>
        <w:right w:val="none" w:sz="0" w:space="0" w:color="auto"/>
      </w:divBdr>
    </w:div>
    <w:div w:id="1808276221">
      <w:bodyDiv w:val="1"/>
      <w:marLeft w:val="0"/>
      <w:marRight w:val="0"/>
      <w:marTop w:val="0"/>
      <w:marBottom w:val="0"/>
      <w:divBdr>
        <w:top w:val="none" w:sz="0" w:space="0" w:color="auto"/>
        <w:left w:val="none" w:sz="0" w:space="0" w:color="auto"/>
        <w:bottom w:val="none" w:sz="0" w:space="0" w:color="auto"/>
        <w:right w:val="none" w:sz="0" w:space="0" w:color="auto"/>
      </w:divBdr>
    </w:div>
    <w:div w:id="1823153647">
      <w:bodyDiv w:val="1"/>
      <w:marLeft w:val="0"/>
      <w:marRight w:val="0"/>
      <w:marTop w:val="0"/>
      <w:marBottom w:val="0"/>
      <w:divBdr>
        <w:top w:val="none" w:sz="0" w:space="0" w:color="auto"/>
        <w:left w:val="none" w:sz="0" w:space="0" w:color="auto"/>
        <w:bottom w:val="none" w:sz="0" w:space="0" w:color="auto"/>
        <w:right w:val="none" w:sz="0" w:space="0" w:color="auto"/>
      </w:divBdr>
    </w:div>
    <w:div w:id="1835561213">
      <w:bodyDiv w:val="1"/>
      <w:marLeft w:val="0"/>
      <w:marRight w:val="0"/>
      <w:marTop w:val="0"/>
      <w:marBottom w:val="0"/>
      <w:divBdr>
        <w:top w:val="none" w:sz="0" w:space="0" w:color="auto"/>
        <w:left w:val="none" w:sz="0" w:space="0" w:color="auto"/>
        <w:bottom w:val="none" w:sz="0" w:space="0" w:color="auto"/>
        <w:right w:val="none" w:sz="0" w:space="0" w:color="auto"/>
      </w:divBdr>
      <w:divsChild>
        <w:div w:id="861017462">
          <w:marLeft w:val="0"/>
          <w:marRight w:val="0"/>
          <w:marTop w:val="0"/>
          <w:marBottom w:val="0"/>
          <w:divBdr>
            <w:top w:val="none" w:sz="0" w:space="0" w:color="auto"/>
            <w:left w:val="none" w:sz="0" w:space="0" w:color="auto"/>
            <w:bottom w:val="none" w:sz="0" w:space="0" w:color="auto"/>
            <w:right w:val="none" w:sz="0" w:space="0" w:color="auto"/>
          </w:divBdr>
        </w:div>
        <w:div w:id="1838382223">
          <w:marLeft w:val="0"/>
          <w:marRight w:val="0"/>
          <w:marTop w:val="0"/>
          <w:marBottom w:val="0"/>
          <w:divBdr>
            <w:top w:val="none" w:sz="0" w:space="0" w:color="auto"/>
            <w:left w:val="none" w:sz="0" w:space="0" w:color="auto"/>
            <w:bottom w:val="none" w:sz="0" w:space="0" w:color="auto"/>
            <w:right w:val="none" w:sz="0" w:space="0" w:color="auto"/>
          </w:divBdr>
        </w:div>
      </w:divsChild>
    </w:div>
    <w:div w:id="1837257420">
      <w:bodyDiv w:val="1"/>
      <w:marLeft w:val="0"/>
      <w:marRight w:val="0"/>
      <w:marTop w:val="0"/>
      <w:marBottom w:val="0"/>
      <w:divBdr>
        <w:top w:val="none" w:sz="0" w:space="0" w:color="auto"/>
        <w:left w:val="none" w:sz="0" w:space="0" w:color="auto"/>
        <w:bottom w:val="none" w:sz="0" w:space="0" w:color="auto"/>
        <w:right w:val="none" w:sz="0" w:space="0" w:color="auto"/>
      </w:divBdr>
    </w:div>
    <w:div w:id="1851944582">
      <w:bodyDiv w:val="1"/>
      <w:marLeft w:val="0"/>
      <w:marRight w:val="0"/>
      <w:marTop w:val="0"/>
      <w:marBottom w:val="0"/>
      <w:divBdr>
        <w:top w:val="none" w:sz="0" w:space="0" w:color="auto"/>
        <w:left w:val="none" w:sz="0" w:space="0" w:color="auto"/>
        <w:bottom w:val="none" w:sz="0" w:space="0" w:color="auto"/>
        <w:right w:val="none" w:sz="0" w:space="0" w:color="auto"/>
      </w:divBdr>
    </w:div>
    <w:div w:id="1865551397">
      <w:bodyDiv w:val="1"/>
      <w:marLeft w:val="0"/>
      <w:marRight w:val="0"/>
      <w:marTop w:val="0"/>
      <w:marBottom w:val="0"/>
      <w:divBdr>
        <w:top w:val="none" w:sz="0" w:space="0" w:color="auto"/>
        <w:left w:val="none" w:sz="0" w:space="0" w:color="auto"/>
        <w:bottom w:val="none" w:sz="0" w:space="0" w:color="auto"/>
        <w:right w:val="none" w:sz="0" w:space="0" w:color="auto"/>
      </w:divBdr>
      <w:divsChild>
        <w:div w:id="16208383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7709031">
              <w:marLeft w:val="0"/>
              <w:marRight w:val="0"/>
              <w:marTop w:val="0"/>
              <w:marBottom w:val="0"/>
              <w:divBdr>
                <w:top w:val="none" w:sz="0" w:space="0" w:color="auto"/>
                <w:left w:val="none" w:sz="0" w:space="0" w:color="auto"/>
                <w:bottom w:val="none" w:sz="0" w:space="0" w:color="auto"/>
                <w:right w:val="none" w:sz="0" w:space="0" w:color="auto"/>
              </w:divBdr>
              <w:divsChild>
                <w:div w:id="51977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194095">
      <w:bodyDiv w:val="1"/>
      <w:marLeft w:val="0"/>
      <w:marRight w:val="0"/>
      <w:marTop w:val="0"/>
      <w:marBottom w:val="0"/>
      <w:divBdr>
        <w:top w:val="none" w:sz="0" w:space="0" w:color="auto"/>
        <w:left w:val="none" w:sz="0" w:space="0" w:color="auto"/>
        <w:bottom w:val="none" w:sz="0" w:space="0" w:color="auto"/>
        <w:right w:val="none" w:sz="0" w:space="0" w:color="auto"/>
      </w:divBdr>
    </w:div>
    <w:div w:id="1893886425">
      <w:bodyDiv w:val="1"/>
      <w:marLeft w:val="0"/>
      <w:marRight w:val="0"/>
      <w:marTop w:val="0"/>
      <w:marBottom w:val="0"/>
      <w:divBdr>
        <w:top w:val="none" w:sz="0" w:space="0" w:color="auto"/>
        <w:left w:val="none" w:sz="0" w:space="0" w:color="auto"/>
        <w:bottom w:val="none" w:sz="0" w:space="0" w:color="auto"/>
        <w:right w:val="none" w:sz="0" w:space="0" w:color="auto"/>
      </w:divBdr>
      <w:divsChild>
        <w:div w:id="15195433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3696364">
              <w:marLeft w:val="0"/>
              <w:marRight w:val="0"/>
              <w:marTop w:val="0"/>
              <w:marBottom w:val="0"/>
              <w:divBdr>
                <w:top w:val="none" w:sz="0" w:space="0" w:color="auto"/>
                <w:left w:val="none" w:sz="0" w:space="0" w:color="auto"/>
                <w:bottom w:val="none" w:sz="0" w:space="0" w:color="auto"/>
                <w:right w:val="none" w:sz="0" w:space="0" w:color="auto"/>
              </w:divBdr>
              <w:divsChild>
                <w:div w:id="3416651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3158273">
                      <w:marLeft w:val="0"/>
                      <w:marRight w:val="0"/>
                      <w:marTop w:val="0"/>
                      <w:marBottom w:val="0"/>
                      <w:divBdr>
                        <w:top w:val="none" w:sz="0" w:space="0" w:color="auto"/>
                        <w:left w:val="none" w:sz="0" w:space="0" w:color="auto"/>
                        <w:bottom w:val="none" w:sz="0" w:space="0" w:color="auto"/>
                        <w:right w:val="none" w:sz="0" w:space="0" w:color="auto"/>
                      </w:divBdr>
                      <w:divsChild>
                        <w:div w:id="71461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3753499">
      <w:bodyDiv w:val="1"/>
      <w:marLeft w:val="0"/>
      <w:marRight w:val="0"/>
      <w:marTop w:val="0"/>
      <w:marBottom w:val="0"/>
      <w:divBdr>
        <w:top w:val="none" w:sz="0" w:space="0" w:color="auto"/>
        <w:left w:val="none" w:sz="0" w:space="0" w:color="auto"/>
        <w:bottom w:val="none" w:sz="0" w:space="0" w:color="auto"/>
        <w:right w:val="none" w:sz="0" w:space="0" w:color="auto"/>
      </w:divBdr>
    </w:div>
    <w:div w:id="1923874907">
      <w:bodyDiv w:val="1"/>
      <w:marLeft w:val="0"/>
      <w:marRight w:val="0"/>
      <w:marTop w:val="0"/>
      <w:marBottom w:val="0"/>
      <w:divBdr>
        <w:top w:val="none" w:sz="0" w:space="0" w:color="auto"/>
        <w:left w:val="none" w:sz="0" w:space="0" w:color="auto"/>
        <w:bottom w:val="none" w:sz="0" w:space="0" w:color="auto"/>
        <w:right w:val="none" w:sz="0" w:space="0" w:color="auto"/>
      </w:divBdr>
    </w:div>
    <w:div w:id="1933706178">
      <w:bodyDiv w:val="1"/>
      <w:marLeft w:val="0"/>
      <w:marRight w:val="0"/>
      <w:marTop w:val="0"/>
      <w:marBottom w:val="0"/>
      <w:divBdr>
        <w:top w:val="none" w:sz="0" w:space="0" w:color="auto"/>
        <w:left w:val="none" w:sz="0" w:space="0" w:color="auto"/>
        <w:bottom w:val="none" w:sz="0" w:space="0" w:color="auto"/>
        <w:right w:val="none" w:sz="0" w:space="0" w:color="auto"/>
      </w:divBdr>
    </w:div>
    <w:div w:id="1937517683">
      <w:bodyDiv w:val="1"/>
      <w:marLeft w:val="0"/>
      <w:marRight w:val="0"/>
      <w:marTop w:val="0"/>
      <w:marBottom w:val="0"/>
      <w:divBdr>
        <w:top w:val="none" w:sz="0" w:space="0" w:color="auto"/>
        <w:left w:val="none" w:sz="0" w:space="0" w:color="auto"/>
        <w:bottom w:val="none" w:sz="0" w:space="0" w:color="auto"/>
        <w:right w:val="none" w:sz="0" w:space="0" w:color="auto"/>
      </w:divBdr>
    </w:div>
    <w:div w:id="1972515948">
      <w:bodyDiv w:val="1"/>
      <w:marLeft w:val="0"/>
      <w:marRight w:val="0"/>
      <w:marTop w:val="0"/>
      <w:marBottom w:val="0"/>
      <w:divBdr>
        <w:top w:val="none" w:sz="0" w:space="0" w:color="auto"/>
        <w:left w:val="none" w:sz="0" w:space="0" w:color="auto"/>
        <w:bottom w:val="none" w:sz="0" w:space="0" w:color="auto"/>
        <w:right w:val="none" w:sz="0" w:space="0" w:color="auto"/>
      </w:divBdr>
    </w:div>
    <w:div w:id="1979141743">
      <w:bodyDiv w:val="1"/>
      <w:marLeft w:val="0"/>
      <w:marRight w:val="0"/>
      <w:marTop w:val="0"/>
      <w:marBottom w:val="0"/>
      <w:divBdr>
        <w:top w:val="none" w:sz="0" w:space="0" w:color="auto"/>
        <w:left w:val="none" w:sz="0" w:space="0" w:color="auto"/>
        <w:bottom w:val="none" w:sz="0" w:space="0" w:color="auto"/>
        <w:right w:val="none" w:sz="0" w:space="0" w:color="auto"/>
      </w:divBdr>
    </w:div>
    <w:div w:id="1988901614">
      <w:bodyDiv w:val="1"/>
      <w:marLeft w:val="0"/>
      <w:marRight w:val="0"/>
      <w:marTop w:val="0"/>
      <w:marBottom w:val="0"/>
      <w:divBdr>
        <w:top w:val="none" w:sz="0" w:space="0" w:color="auto"/>
        <w:left w:val="none" w:sz="0" w:space="0" w:color="auto"/>
        <w:bottom w:val="none" w:sz="0" w:space="0" w:color="auto"/>
        <w:right w:val="none" w:sz="0" w:space="0" w:color="auto"/>
      </w:divBdr>
    </w:div>
    <w:div w:id="1991592955">
      <w:bodyDiv w:val="1"/>
      <w:marLeft w:val="0"/>
      <w:marRight w:val="0"/>
      <w:marTop w:val="0"/>
      <w:marBottom w:val="0"/>
      <w:divBdr>
        <w:top w:val="none" w:sz="0" w:space="0" w:color="auto"/>
        <w:left w:val="none" w:sz="0" w:space="0" w:color="auto"/>
        <w:bottom w:val="none" w:sz="0" w:space="0" w:color="auto"/>
        <w:right w:val="none" w:sz="0" w:space="0" w:color="auto"/>
      </w:divBdr>
      <w:divsChild>
        <w:div w:id="14456885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648106">
              <w:marLeft w:val="0"/>
              <w:marRight w:val="0"/>
              <w:marTop w:val="0"/>
              <w:marBottom w:val="0"/>
              <w:divBdr>
                <w:top w:val="none" w:sz="0" w:space="0" w:color="auto"/>
                <w:left w:val="none" w:sz="0" w:space="0" w:color="auto"/>
                <w:bottom w:val="none" w:sz="0" w:space="0" w:color="auto"/>
                <w:right w:val="none" w:sz="0" w:space="0" w:color="auto"/>
              </w:divBdr>
              <w:divsChild>
                <w:div w:id="1282108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38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163167">
      <w:bodyDiv w:val="1"/>
      <w:marLeft w:val="0"/>
      <w:marRight w:val="0"/>
      <w:marTop w:val="0"/>
      <w:marBottom w:val="0"/>
      <w:divBdr>
        <w:top w:val="none" w:sz="0" w:space="0" w:color="auto"/>
        <w:left w:val="none" w:sz="0" w:space="0" w:color="auto"/>
        <w:bottom w:val="none" w:sz="0" w:space="0" w:color="auto"/>
        <w:right w:val="none" w:sz="0" w:space="0" w:color="auto"/>
      </w:divBdr>
      <w:divsChild>
        <w:div w:id="332530368">
          <w:marLeft w:val="0"/>
          <w:marRight w:val="0"/>
          <w:marTop w:val="0"/>
          <w:marBottom w:val="0"/>
          <w:divBdr>
            <w:top w:val="none" w:sz="0" w:space="0" w:color="auto"/>
            <w:left w:val="none" w:sz="0" w:space="0" w:color="auto"/>
            <w:bottom w:val="none" w:sz="0" w:space="0" w:color="auto"/>
            <w:right w:val="none" w:sz="0" w:space="0" w:color="auto"/>
          </w:divBdr>
        </w:div>
        <w:div w:id="1332875878">
          <w:marLeft w:val="0"/>
          <w:marRight w:val="0"/>
          <w:marTop w:val="0"/>
          <w:marBottom w:val="0"/>
          <w:divBdr>
            <w:top w:val="none" w:sz="0" w:space="0" w:color="auto"/>
            <w:left w:val="none" w:sz="0" w:space="0" w:color="auto"/>
            <w:bottom w:val="none" w:sz="0" w:space="0" w:color="auto"/>
            <w:right w:val="none" w:sz="0" w:space="0" w:color="auto"/>
          </w:divBdr>
        </w:div>
        <w:div w:id="1585802481">
          <w:marLeft w:val="0"/>
          <w:marRight w:val="0"/>
          <w:marTop w:val="0"/>
          <w:marBottom w:val="0"/>
          <w:divBdr>
            <w:top w:val="none" w:sz="0" w:space="0" w:color="auto"/>
            <w:left w:val="none" w:sz="0" w:space="0" w:color="auto"/>
            <w:bottom w:val="none" w:sz="0" w:space="0" w:color="auto"/>
            <w:right w:val="none" w:sz="0" w:space="0" w:color="auto"/>
          </w:divBdr>
        </w:div>
      </w:divsChild>
    </w:div>
    <w:div w:id="2031251473">
      <w:bodyDiv w:val="1"/>
      <w:marLeft w:val="0"/>
      <w:marRight w:val="0"/>
      <w:marTop w:val="0"/>
      <w:marBottom w:val="0"/>
      <w:divBdr>
        <w:top w:val="none" w:sz="0" w:space="0" w:color="auto"/>
        <w:left w:val="none" w:sz="0" w:space="0" w:color="auto"/>
        <w:bottom w:val="none" w:sz="0" w:space="0" w:color="auto"/>
        <w:right w:val="none" w:sz="0" w:space="0" w:color="auto"/>
      </w:divBdr>
      <w:divsChild>
        <w:div w:id="1995794484">
          <w:marLeft w:val="0"/>
          <w:marRight w:val="0"/>
          <w:marTop w:val="0"/>
          <w:marBottom w:val="0"/>
          <w:divBdr>
            <w:top w:val="none" w:sz="0" w:space="0" w:color="auto"/>
            <w:left w:val="none" w:sz="0" w:space="0" w:color="auto"/>
            <w:bottom w:val="none" w:sz="0" w:space="0" w:color="auto"/>
            <w:right w:val="none" w:sz="0" w:space="0" w:color="auto"/>
          </w:divBdr>
        </w:div>
        <w:div w:id="910577576">
          <w:marLeft w:val="0"/>
          <w:marRight w:val="0"/>
          <w:marTop w:val="0"/>
          <w:marBottom w:val="0"/>
          <w:divBdr>
            <w:top w:val="none" w:sz="0" w:space="0" w:color="auto"/>
            <w:left w:val="none" w:sz="0" w:space="0" w:color="auto"/>
            <w:bottom w:val="none" w:sz="0" w:space="0" w:color="auto"/>
            <w:right w:val="none" w:sz="0" w:space="0" w:color="auto"/>
          </w:divBdr>
        </w:div>
        <w:div w:id="2021273042">
          <w:marLeft w:val="0"/>
          <w:marRight w:val="0"/>
          <w:marTop w:val="0"/>
          <w:marBottom w:val="0"/>
          <w:divBdr>
            <w:top w:val="none" w:sz="0" w:space="0" w:color="auto"/>
            <w:left w:val="none" w:sz="0" w:space="0" w:color="auto"/>
            <w:bottom w:val="none" w:sz="0" w:space="0" w:color="auto"/>
            <w:right w:val="none" w:sz="0" w:space="0" w:color="auto"/>
          </w:divBdr>
        </w:div>
      </w:divsChild>
    </w:div>
    <w:div w:id="2073189546">
      <w:bodyDiv w:val="1"/>
      <w:marLeft w:val="0"/>
      <w:marRight w:val="0"/>
      <w:marTop w:val="0"/>
      <w:marBottom w:val="0"/>
      <w:divBdr>
        <w:top w:val="none" w:sz="0" w:space="0" w:color="auto"/>
        <w:left w:val="none" w:sz="0" w:space="0" w:color="auto"/>
        <w:bottom w:val="none" w:sz="0" w:space="0" w:color="auto"/>
        <w:right w:val="none" w:sz="0" w:space="0" w:color="auto"/>
      </w:divBdr>
    </w:div>
    <w:div w:id="2075540708">
      <w:bodyDiv w:val="1"/>
      <w:marLeft w:val="0"/>
      <w:marRight w:val="0"/>
      <w:marTop w:val="0"/>
      <w:marBottom w:val="0"/>
      <w:divBdr>
        <w:top w:val="none" w:sz="0" w:space="0" w:color="auto"/>
        <w:left w:val="none" w:sz="0" w:space="0" w:color="auto"/>
        <w:bottom w:val="none" w:sz="0" w:space="0" w:color="auto"/>
        <w:right w:val="none" w:sz="0" w:space="0" w:color="auto"/>
      </w:divBdr>
    </w:div>
    <w:div w:id="2079203098">
      <w:bodyDiv w:val="1"/>
      <w:marLeft w:val="0"/>
      <w:marRight w:val="0"/>
      <w:marTop w:val="0"/>
      <w:marBottom w:val="0"/>
      <w:divBdr>
        <w:top w:val="none" w:sz="0" w:space="0" w:color="auto"/>
        <w:left w:val="none" w:sz="0" w:space="0" w:color="auto"/>
        <w:bottom w:val="none" w:sz="0" w:space="0" w:color="auto"/>
        <w:right w:val="none" w:sz="0" w:space="0" w:color="auto"/>
      </w:divBdr>
    </w:div>
    <w:div w:id="2083067181">
      <w:bodyDiv w:val="1"/>
      <w:marLeft w:val="0"/>
      <w:marRight w:val="0"/>
      <w:marTop w:val="0"/>
      <w:marBottom w:val="0"/>
      <w:divBdr>
        <w:top w:val="none" w:sz="0" w:space="0" w:color="auto"/>
        <w:left w:val="none" w:sz="0" w:space="0" w:color="auto"/>
        <w:bottom w:val="none" w:sz="0" w:space="0" w:color="auto"/>
        <w:right w:val="none" w:sz="0" w:space="0" w:color="auto"/>
      </w:divBdr>
    </w:div>
    <w:div w:id="2083521097">
      <w:bodyDiv w:val="1"/>
      <w:marLeft w:val="0"/>
      <w:marRight w:val="0"/>
      <w:marTop w:val="0"/>
      <w:marBottom w:val="0"/>
      <w:divBdr>
        <w:top w:val="none" w:sz="0" w:space="0" w:color="auto"/>
        <w:left w:val="none" w:sz="0" w:space="0" w:color="auto"/>
        <w:bottom w:val="none" w:sz="0" w:space="0" w:color="auto"/>
        <w:right w:val="none" w:sz="0" w:space="0" w:color="auto"/>
      </w:divBdr>
      <w:divsChild>
        <w:div w:id="211696900">
          <w:marLeft w:val="0"/>
          <w:marRight w:val="0"/>
          <w:marTop w:val="0"/>
          <w:marBottom w:val="0"/>
          <w:divBdr>
            <w:top w:val="none" w:sz="0" w:space="0" w:color="auto"/>
            <w:left w:val="none" w:sz="0" w:space="0" w:color="auto"/>
            <w:bottom w:val="none" w:sz="0" w:space="0" w:color="auto"/>
            <w:right w:val="none" w:sz="0" w:space="0" w:color="auto"/>
          </w:divBdr>
        </w:div>
        <w:div w:id="875312038">
          <w:marLeft w:val="0"/>
          <w:marRight w:val="0"/>
          <w:marTop w:val="0"/>
          <w:marBottom w:val="0"/>
          <w:divBdr>
            <w:top w:val="none" w:sz="0" w:space="0" w:color="auto"/>
            <w:left w:val="none" w:sz="0" w:space="0" w:color="auto"/>
            <w:bottom w:val="none" w:sz="0" w:space="0" w:color="auto"/>
            <w:right w:val="none" w:sz="0" w:space="0" w:color="auto"/>
          </w:divBdr>
        </w:div>
        <w:div w:id="948319758">
          <w:marLeft w:val="0"/>
          <w:marRight w:val="0"/>
          <w:marTop w:val="0"/>
          <w:marBottom w:val="0"/>
          <w:divBdr>
            <w:top w:val="none" w:sz="0" w:space="0" w:color="auto"/>
            <w:left w:val="none" w:sz="0" w:space="0" w:color="auto"/>
            <w:bottom w:val="none" w:sz="0" w:space="0" w:color="auto"/>
            <w:right w:val="none" w:sz="0" w:space="0" w:color="auto"/>
          </w:divBdr>
        </w:div>
        <w:div w:id="977077004">
          <w:marLeft w:val="0"/>
          <w:marRight w:val="0"/>
          <w:marTop w:val="0"/>
          <w:marBottom w:val="0"/>
          <w:divBdr>
            <w:top w:val="none" w:sz="0" w:space="0" w:color="auto"/>
            <w:left w:val="none" w:sz="0" w:space="0" w:color="auto"/>
            <w:bottom w:val="none" w:sz="0" w:space="0" w:color="auto"/>
            <w:right w:val="none" w:sz="0" w:space="0" w:color="auto"/>
          </w:divBdr>
        </w:div>
        <w:div w:id="1056705479">
          <w:marLeft w:val="0"/>
          <w:marRight w:val="0"/>
          <w:marTop w:val="0"/>
          <w:marBottom w:val="0"/>
          <w:divBdr>
            <w:top w:val="none" w:sz="0" w:space="0" w:color="auto"/>
            <w:left w:val="none" w:sz="0" w:space="0" w:color="auto"/>
            <w:bottom w:val="none" w:sz="0" w:space="0" w:color="auto"/>
            <w:right w:val="none" w:sz="0" w:space="0" w:color="auto"/>
          </w:divBdr>
        </w:div>
        <w:div w:id="1163400515">
          <w:marLeft w:val="0"/>
          <w:marRight w:val="0"/>
          <w:marTop w:val="0"/>
          <w:marBottom w:val="0"/>
          <w:divBdr>
            <w:top w:val="none" w:sz="0" w:space="0" w:color="auto"/>
            <w:left w:val="none" w:sz="0" w:space="0" w:color="auto"/>
            <w:bottom w:val="none" w:sz="0" w:space="0" w:color="auto"/>
            <w:right w:val="none" w:sz="0" w:space="0" w:color="auto"/>
          </w:divBdr>
        </w:div>
        <w:div w:id="1447119466">
          <w:marLeft w:val="0"/>
          <w:marRight w:val="0"/>
          <w:marTop w:val="0"/>
          <w:marBottom w:val="0"/>
          <w:divBdr>
            <w:top w:val="none" w:sz="0" w:space="0" w:color="auto"/>
            <w:left w:val="none" w:sz="0" w:space="0" w:color="auto"/>
            <w:bottom w:val="none" w:sz="0" w:space="0" w:color="auto"/>
            <w:right w:val="none" w:sz="0" w:space="0" w:color="auto"/>
          </w:divBdr>
        </w:div>
        <w:div w:id="1542783510">
          <w:marLeft w:val="0"/>
          <w:marRight w:val="0"/>
          <w:marTop w:val="0"/>
          <w:marBottom w:val="0"/>
          <w:divBdr>
            <w:top w:val="none" w:sz="0" w:space="0" w:color="auto"/>
            <w:left w:val="none" w:sz="0" w:space="0" w:color="auto"/>
            <w:bottom w:val="none" w:sz="0" w:space="0" w:color="auto"/>
            <w:right w:val="none" w:sz="0" w:space="0" w:color="auto"/>
          </w:divBdr>
        </w:div>
        <w:div w:id="1560432655">
          <w:marLeft w:val="0"/>
          <w:marRight w:val="0"/>
          <w:marTop w:val="0"/>
          <w:marBottom w:val="0"/>
          <w:divBdr>
            <w:top w:val="none" w:sz="0" w:space="0" w:color="auto"/>
            <w:left w:val="none" w:sz="0" w:space="0" w:color="auto"/>
            <w:bottom w:val="none" w:sz="0" w:space="0" w:color="auto"/>
            <w:right w:val="none" w:sz="0" w:space="0" w:color="auto"/>
          </w:divBdr>
        </w:div>
        <w:div w:id="1575898651">
          <w:marLeft w:val="0"/>
          <w:marRight w:val="0"/>
          <w:marTop w:val="0"/>
          <w:marBottom w:val="0"/>
          <w:divBdr>
            <w:top w:val="none" w:sz="0" w:space="0" w:color="auto"/>
            <w:left w:val="none" w:sz="0" w:space="0" w:color="auto"/>
            <w:bottom w:val="none" w:sz="0" w:space="0" w:color="auto"/>
            <w:right w:val="none" w:sz="0" w:space="0" w:color="auto"/>
          </w:divBdr>
        </w:div>
        <w:div w:id="1694107124">
          <w:marLeft w:val="0"/>
          <w:marRight w:val="0"/>
          <w:marTop w:val="0"/>
          <w:marBottom w:val="0"/>
          <w:divBdr>
            <w:top w:val="none" w:sz="0" w:space="0" w:color="auto"/>
            <w:left w:val="none" w:sz="0" w:space="0" w:color="auto"/>
            <w:bottom w:val="none" w:sz="0" w:space="0" w:color="auto"/>
            <w:right w:val="none" w:sz="0" w:space="0" w:color="auto"/>
          </w:divBdr>
        </w:div>
        <w:div w:id="1738629275">
          <w:marLeft w:val="0"/>
          <w:marRight w:val="0"/>
          <w:marTop w:val="0"/>
          <w:marBottom w:val="0"/>
          <w:divBdr>
            <w:top w:val="none" w:sz="0" w:space="0" w:color="auto"/>
            <w:left w:val="none" w:sz="0" w:space="0" w:color="auto"/>
            <w:bottom w:val="none" w:sz="0" w:space="0" w:color="auto"/>
            <w:right w:val="none" w:sz="0" w:space="0" w:color="auto"/>
          </w:divBdr>
        </w:div>
        <w:div w:id="1738896874">
          <w:marLeft w:val="0"/>
          <w:marRight w:val="0"/>
          <w:marTop w:val="0"/>
          <w:marBottom w:val="0"/>
          <w:divBdr>
            <w:top w:val="none" w:sz="0" w:space="0" w:color="auto"/>
            <w:left w:val="none" w:sz="0" w:space="0" w:color="auto"/>
            <w:bottom w:val="none" w:sz="0" w:space="0" w:color="auto"/>
            <w:right w:val="none" w:sz="0" w:space="0" w:color="auto"/>
          </w:divBdr>
        </w:div>
        <w:div w:id="1963724936">
          <w:marLeft w:val="0"/>
          <w:marRight w:val="0"/>
          <w:marTop w:val="0"/>
          <w:marBottom w:val="0"/>
          <w:divBdr>
            <w:top w:val="none" w:sz="0" w:space="0" w:color="auto"/>
            <w:left w:val="none" w:sz="0" w:space="0" w:color="auto"/>
            <w:bottom w:val="none" w:sz="0" w:space="0" w:color="auto"/>
            <w:right w:val="none" w:sz="0" w:space="0" w:color="auto"/>
          </w:divBdr>
        </w:div>
        <w:div w:id="2017269053">
          <w:marLeft w:val="0"/>
          <w:marRight w:val="0"/>
          <w:marTop w:val="0"/>
          <w:marBottom w:val="0"/>
          <w:divBdr>
            <w:top w:val="none" w:sz="0" w:space="0" w:color="auto"/>
            <w:left w:val="none" w:sz="0" w:space="0" w:color="auto"/>
            <w:bottom w:val="none" w:sz="0" w:space="0" w:color="auto"/>
            <w:right w:val="none" w:sz="0" w:space="0" w:color="auto"/>
          </w:divBdr>
        </w:div>
      </w:divsChild>
    </w:div>
    <w:div w:id="2105373176">
      <w:bodyDiv w:val="1"/>
      <w:marLeft w:val="0"/>
      <w:marRight w:val="0"/>
      <w:marTop w:val="0"/>
      <w:marBottom w:val="0"/>
      <w:divBdr>
        <w:top w:val="none" w:sz="0" w:space="0" w:color="auto"/>
        <w:left w:val="none" w:sz="0" w:space="0" w:color="auto"/>
        <w:bottom w:val="none" w:sz="0" w:space="0" w:color="auto"/>
        <w:right w:val="none" w:sz="0" w:space="0" w:color="auto"/>
      </w:divBdr>
      <w:divsChild>
        <w:div w:id="1654870484">
          <w:marLeft w:val="0"/>
          <w:marRight w:val="0"/>
          <w:marTop w:val="0"/>
          <w:marBottom w:val="0"/>
          <w:divBdr>
            <w:top w:val="none" w:sz="0" w:space="0" w:color="auto"/>
            <w:left w:val="none" w:sz="0" w:space="0" w:color="auto"/>
            <w:bottom w:val="none" w:sz="0" w:space="0" w:color="auto"/>
            <w:right w:val="none" w:sz="0" w:space="0" w:color="auto"/>
          </w:divBdr>
        </w:div>
        <w:div w:id="1292321523">
          <w:marLeft w:val="0"/>
          <w:marRight w:val="0"/>
          <w:marTop w:val="0"/>
          <w:marBottom w:val="0"/>
          <w:divBdr>
            <w:top w:val="none" w:sz="0" w:space="0" w:color="auto"/>
            <w:left w:val="none" w:sz="0" w:space="0" w:color="auto"/>
            <w:bottom w:val="none" w:sz="0" w:space="0" w:color="auto"/>
            <w:right w:val="none" w:sz="0" w:space="0" w:color="auto"/>
          </w:divBdr>
        </w:div>
      </w:divsChild>
    </w:div>
    <w:div w:id="2111924508">
      <w:bodyDiv w:val="1"/>
      <w:marLeft w:val="0"/>
      <w:marRight w:val="0"/>
      <w:marTop w:val="0"/>
      <w:marBottom w:val="0"/>
      <w:divBdr>
        <w:top w:val="none" w:sz="0" w:space="0" w:color="auto"/>
        <w:left w:val="none" w:sz="0" w:space="0" w:color="auto"/>
        <w:bottom w:val="none" w:sz="0" w:space="0" w:color="auto"/>
        <w:right w:val="none" w:sz="0" w:space="0" w:color="auto"/>
      </w:divBdr>
      <w:divsChild>
        <w:div w:id="2126844289">
          <w:marLeft w:val="0"/>
          <w:marRight w:val="0"/>
          <w:marTop w:val="0"/>
          <w:marBottom w:val="0"/>
          <w:divBdr>
            <w:top w:val="none" w:sz="0" w:space="0" w:color="auto"/>
            <w:left w:val="none" w:sz="0" w:space="0" w:color="auto"/>
            <w:bottom w:val="none" w:sz="0" w:space="0" w:color="auto"/>
            <w:right w:val="none" w:sz="0" w:space="0" w:color="auto"/>
          </w:divBdr>
        </w:div>
      </w:divsChild>
    </w:div>
    <w:div w:id="21235275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BE118A-BC3A-48F7-8AD8-D30012B6C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2062</Words>
  <Characters>11754</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dbc\Iarmitt</dc:creator>
  <cp:keywords/>
  <dc:description/>
  <cp:lastModifiedBy>Ian</cp:lastModifiedBy>
  <cp:revision>2</cp:revision>
  <cp:lastPrinted>2025-04-30T11:03:00Z</cp:lastPrinted>
  <dcterms:created xsi:type="dcterms:W3CDTF">2025-05-12T11:19:00Z</dcterms:created>
  <dcterms:modified xsi:type="dcterms:W3CDTF">2025-05-12T11:19:00Z</dcterms:modified>
</cp:coreProperties>
</file>