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309FA089" w:rsidR="0077004D" w:rsidRPr="00350BF5" w:rsidRDefault="00325278" w:rsidP="008428AC">
      <w:pPr>
        <w:pStyle w:val="NoSpacing"/>
      </w:pPr>
      <w:r>
        <w:tab/>
      </w:r>
      <w:r w:rsidR="004E6824">
        <w:t xml:space="preserve">   </w:t>
      </w:r>
      <w:r w:rsidR="00E62249" w:rsidRPr="00350BF5">
        <w:t>WILMINGTON PARISH COUNCIL</w:t>
      </w:r>
    </w:p>
    <w:p w14:paraId="5DC83EED" w14:textId="77777777" w:rsidR="0077004D" w:rsidRDefault="0077004D" w:rsidP="001D1CD1">
      <w:pPr>
        <w:pStyle w:val="NoSpacing"/>
        <w:tabs>
          <w:tab w:val="right" w:pos="8930"/>
        </w:tabs>
        <w:ind w:right="-589"/>
      </w:pPr>
    </w:p>
    <w:p w14:paraId="56EB6483" w14:textId="15D2322F" w:rsidR="007913E6" w:rsidRDefault="00E62249" w:rsidP="001D1CD1">
      <w:pPr>
        <w:tabs>
          <w:tab w:val="right" w:pos="8930"/>
        </w:tabs>
        <w:ind w:left="284" w:right="-589"/>
        <w:jc w:val="center"/>
        <w:rPr>
          <w:rFonts w:ascii="Arial" w:hAnsi="Arial" w:cs="Arial"/>
          <w:b/>
          <w:color w:val="538135" w:themeColor="accent6" w:themeShade="BF"/>
          <w:sz w:val="24"/>
          <w:szCs w:val="24"/>
        </w:rPr>
      </w:pPr>
      <w:r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862777">
        <w:rPr>
          <w:rFonts w:ascii="Arial" w:hAnsi="Arial" w:cs="Arial"/>
          <w:b/>
          <w:color w:val="538135" w:themeColor="accent6" w:themeShade="BF"/>
          <w:sz w:val="24"/>
          <w:szCs w:val="24"/>
        </w:rPr>
        <w:t>1</w:t>
      </w:r>
      <w:r w:rsidR="00862777" w:rsidRPr="00862777">
        <w:rPr>
          <w:rFonts w:ascii="Arial" w:hAnsi="Arial" w:cs="Arial"/>
          <w:b/>
          <w:color w:val="538135" w:themeColor="accent6" w:themeShade="BF"/>
          <w:sz w:val="24"/>
          <w:szCs w:val="24"/>
          <w:vertAlign w:val="superscript"/>
        </w:rPr>
        <w:t>st</w:t>
      </w:r>
      <w:r w:rsidR="00862777">
        <w:rPr>
          <w:rFonts w:ascii="Arial" w:hAnsi="Arial" w:cs="Arial"/>
          <w:b/>
          <w:color w:val="538135" w:themeColor="accent6" w:themeShade="BF"/>
          <w:sz w:val="24"/>
          <w:szCs w:val="24"/>
        </w:rPr>
        <w:t xml:space="preserve"> October</w:t>
      </w:r>
      <w:r w:rsidR="00DE4369">
        <w:rPr>
          <w:rFonts w:ascii="Arial" w:hAnsi="Arial" w:cs="Arial"/>
          <w:b/>
          <w:color w:val="538135" w:themeColor="accent6" w:themeShade="BF"/>
          <w:sz w:val="24"/>
          <w:szCs w:val="24"/>
        </w:rPr>
        <w:t xml:space="preserve">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48921256" w:rsidR="0077004D" w:rsidRDefault="00E62249" w:rsidP="001D1CD1">
      <w:pPr>
        <w:tabs>
          <w:tab w:val="right" w:pos="8930"/>
        </w:tabs>
        <w:ind w:left="567" w:right="-589"/>
        <w:jc w:val="center"/>
        <w:rPr>
          <w:rFonts w:ascii="Arial" w:hAnsi="Arial" w:cs="Arial"/>
          <w:b/>
          <w:color w:val="538135" w:themeColor="accent6" w:themeShade="BF"/>
          <w:sz w:val="40"/>
          <w:szCs w:val="40"/>
        </w:rPr>
      </w:pPr>
      <w:r w:rsidRPr="00D20373">
        <w:rPr>
          <w:rFonts w:ascii="Arial" w:hAnsi="Arial" w:cs="Arial"/>
          <w:b/>
          <w:color w:val="538135" w:themeColor="accent6" w:themeShade="BF"/>
          <w:sz w:val="40"/>
          <w:szCs w:val="40"/>
        </w:rPr>
        <w:t>AGENDA</w:t>
      </w:r>
    </w:p>
    <w:p w14:paraId="2D52F2D4" w14:textId="1D108ABC"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Prior to the Meeting the Chairman to draw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Pr="00E40BAE" w:rsidRDefault="00ED59F7" w:rsidP="001D1CD1">
      <w:pPr>
        <w:tabs>
          <w:tab w:val="right" w:pos="8930"/>
        </w:tabs>
        <w:ind w:right="-589"/>
        <w:rPr>
          <w:rFonts w:ascii="Arial" w:hAnsi="Arial" w:cs="Arial"/>
          <w:b/>
          <w:color w:val="FF0000"/>
        </w:rPr>
      </w:pP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4C53C792" w:rsidR="00392C12" w:rsidRDefault="00862777" w:rsidP="00392C12">
      <w:pPr>
        <w:tabs>
          <w:tab w:val="left" w:pos="3090"/>
          <w:tab w:val="right" w:pos="8930"/>
        </w:tabs>
        <w:ind w:left="851" w:right="-589"/>
        <w:rPr>
          <w:rFonts w:ascii="Arial" w:hAnsi="Arial" w:cs="Arial"/>
        </w:rPr>
      </w:pPr>
      <w:r>
        <w:rPr>
          <w:rFonts w:ascii="Arial" w:hAnsi="Arial" w:cs="Arial"/>
        </w:rPr>
        <w:t xml:space="preserve">None </w:t>
      </w:r>
      <w:r w:rsidR="007F57D7">
        <w:rPr>
          <w:rFonts w:ascii="Arial" w:hAnsi="Arial" w:cs="Arial"/>
        </w:rPr>
        <w:t>a</w:t>
      </w:r>
      <w:r w:rsidR="00B81286">
        <w:rPr>
          <w:rFonts w:ascii="Arial" w:hAnsi="Arial" w:cs="Arial"/>
        </w:rPr>
        <w:t xml:space="preserve">s at the date of distribution </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288D47C3" w:rsidR="00D3166E" w:rsidRPr="0054547E" w:rsidRDefault="00A70F70" w:rsidP="00781304">
      <w:pPr>
        <w:tabs>
          <w:tab w:val="left" w:pos="3090"/>
          <w:tab w:val="right" w:pos="8930"/>
        </w:tabs>
        <w:spacing w:after="0"/>
        <w:ind w:left="851" w:right="-589"/>
        <w:rPr>
          <w:rFonts w:ascii="Arial" w:hAnsi="Arial" w:cs="Arial"/>
        </w:rPr>
      </w:pPr>
      <w:r w:rsidRPr="0054547E">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0C2CDF92" w14:textId="3B7A8FB0" w:rsidR="00233086" w:rsidRDefault="00233086" w:rsidP="00233086">
      <w:pPr>
        <w:tabs>
          <w:tab w:val="left" w:pos="3090"/>
          <w:tab w:val="right" w:pos="8930"/>
        </w:tabs>
        <w:spacing w:after="0"/>
        <w:ind w:left="851" w:right="-589"/>
        <w:rPr>
          <w:rFonts w:ascii="Arial" w:hAnsi="Arial" w:cs="Arial"/>
        </w:rPr>
      </w:pPr>
      <w:r w:rsidRPr="00233086">
        <w:rPr>
          <w:rFonts w:ascii="Arial" w:hAnsi="Arial" w:cs="Arial"/>
        </w:rPr>
        <w:t xml:space="preserve">Having </w:t>
      </w:r>
      <w:r>
        <w:rPr>
          <w:rFonts w:ascii="Arial" w:hAnsi="Arial" w:cs="Arial"/>
        </w:rPr>
        <w:t xml:space="preserve">noted that the matter had been deferred from the September Meeting of the Council and that </w:t>
      </w:r>
      <w:r w:rsidRPr="00233086">
        <w:rPr>
          <w:rFonts w:ascii="Arial" w:hAnsi="Arial" w:cs="Arial"/>
        </w:rPr>
        <w:t>details</w:t>
      </w:r>
      <w:r>
        <w:rPr>
          <w:rFonts w:ascii="Arial" w:hAnsi="Arial" w:cs="Arial"/>
        </w:rPr>
        <w:t xml:space="preserve"> had previously been circulated to Members, </w:t>
      </w:r>
      <w:r w:rsidRPr="00233086">
        <w:rPr>
          <w:rFonts w:ascii="Arial" w:hAnsi="Arial" w:cs="Arial"/>
        </w:rPr>
        <w:t>to consider a request from a resident for the removal or repositioning of the benches in Oakfield Park adjacent to The Spires</w:t>
      </w:r>
    </w:p>
    <w:p w14:paraId="2C400DDC" w14:textId="77777777" w:rsidR="00233086" w:rsidRPr="00233086" w:rsidRDefault="00233086" w:rsidP="00233086">
      <w:pPr>
        <w:tabs>
          <w:tab w:val="left" w:pos="3090"/>
          <w:tab w:val="right" w:pos="8930"/>
        </w:tabs>
        <w:spacing w:after="0"/>
        <w:ind w:left="851" w:right="-589"/>
        <w:rPr>
          <w:rFonts w:ascii="Arial" w:hAnsi="Arial" w:cs="Arial"/>
        </w:rPr>
      </w:pPr>
    </w:p>
    <w:p w14:paraId="64E5DB37" w14:textId="3F66B313" w:rsidR="009C6A5F" w:rsidRPr="0054547E" w:rsidRDefault="009C6A5F" w:rsidP="00781304">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color w:val="538135" w:themeColor="accent6" w:themeShade="BF"/>
        </w:rPr>
      </w:pPr>
      <w:bookmarkStart w:id="0" w:name="_Hlk62475712"/>
      <w:r w:rsidRPr="0054547E">
        <w:rPr>
          <w:rFonts w:ascii="Arial" w:hAnsi="Arial" w:cs="Arial"/>
          <w:b/>
          <w:color w:val="538135" w:themeColor="accent6" w:themeShade="BF"/>
        </w:rPr>
        <w:t xml:space="preserve">RECOMMENDATION – That </w:t>
      </w:r>
      <w:r w:rsidR="00555345">
        <w:rPr>
          <w:rFonts w:ascii="Arial" w:hAnsi="Arial" w:cs="Arial"/>
          <w:b/>
          <w:color w:val="538135" w:themeColor="accent6" w:themeShade="BF"/>
        </w:rPr>
        <w:t xml:space="preserve">the Clerk acts on </w:t>
      </w:r>
      <w:r w:rsidR="00233086">
        <w:rPr>
          <w:rFonts w:ascii="Arial" w:hAnsi="Arial" w:cs="Arial"/>
          <w:b/>
          <w:color w:val="538135" w:themeColor="accent6" w:themeShade="BF"/>
        </w:rPr>
        <w:t>the</w:t>
      </w:r>
      <w:r w:rsidR="00555345">
        <w:rPr>
          <w:rFonts w:ascii="Arial" w:hAnsi="Arial" w:cs="Arial"/>
          <w:b/>
          <w:color w:val="538135" w:themeColor="accent6" w:themeShade="BF"/>
        </w:rPr>
        <w:t xml:space="preserve"> decision made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5607BDB4" w14:textId="054A5683" w:rsidR="00CB604C" w:rsidRDefault="00CB604C" w:rsidP="00781304">
      <w:pPr>
        <w:pStyle w:val="ListParagraph"/>
        <w:tabs>
          <w:tab w:val="left" w:pos="3090"/>
          <w:tab w:val="right" w:pos="8930"/>
        </w:tabs>
        <w:ind w:left="785" w:right="-589"/>
        <w:rPr>
          <w:rFonts w:ascii="Arial" w:hAnsi="Arial" w:cs="Arial"/>
          <w:bCs/>
        </w:rPr>
      </w:pPr>
      <w:r w:rsidRPr="0054547E">
        <w:rPr>
          <w:rFonts w:ascii="Arial" w:hAnsi="Arial" w:cs="Arial"/>
          <w:bCs/>
        </w:rPr>
        <w:t>To receive verbal reports from the Parish Representatives on Kent County Council</w:t>
      </w:r>
      <w:r w:rsidR="009B739F" w:rsidRPr="0054547E">
        <w:rPr>
          <w:rFonts w:ascii="Arial" w:hAnsi="Arial" w:cs="Arial"/>
          <w:bCs/>
        </w:rPr>
        <w:t xml:space="preserve"> and Dartford Borough Council </w:t>
      </w:r>
    </w:p>
    <w:p w14:paraId="2726516C" w14:textId="77777777" w:rsidR="00ED14C0" w:rsidRDefault="00ED14C0" w:rsidP="00781304">
      <w:pPr>
        <w:pStyle w:val="ListParagraph"/>
        <w:tabs>
          <w:tab w:val="left" w:pos="3090"/>
          <w:tab w:val="right" w:pos="8930"/>
        </w:tabs>
        <w:ind w:left="785" w:right="-589"/>
        <w:rPr>
          <w:rFonts w:ascii="Arial" w:hAnsi="Arial" w:cs="Arial"/>
          <w:bCs/>
        </w:rPr>
      </w:pPr>
    </w:p>
    <w:p w14:paraId="617B9557" w14:textId="17AB1BD5" w:rsidR="00CB604C" w:rsidRPr="0054547E" w:rsidRDefault="00CB604C" w:rsidP="00781304">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19E48453" w:rsidR="006C0EA8" w:rsidRPr="0054547E" w:rsidRDefault="006C0EA8" w:rsidP="00781304">
      <w:pPr>
        <w:tabs>
          <w:tab w:val="left" w:pos="3090"/>
          <w:tab w:val="right" w:pos="8930"/>
        </w:tabs>
        <w:ind w:left="851" w:right="-589"/>
        <w:rPr>
          <w:rFonts w:ascii="Arial" w:hAnsi="Arial" w:cs="Arial"/>
        </w:rPr>
      </w:pPr>
      <w:r w:rsidRPr="0054547E">
        <w:rPr>
          <w:rFonts w:ascii="Arial" w:hAnsi="Arial" w:cs="Arial"/>
        </w:rPr>
        <w:t xml:space="preserve">To approve </w:t>
      </w:r>
      <w:r w:rsidR="00F253C1">
        <w:rPr>
          <w:rFonts w:ascii="Arial" w:hAnsi="Arial" w:cs="Arial"/>
        </w:rPr>
        <w:t xml:space="preserve">and adopt </w:t>
      </w:r>
      <w:r w:rsidRPr="0054547E">
        <w:rPr>
          <w:rFonts w:ascii="Arial" w:hAnsi="Arial" w:cs="Arial"/>
        </w:rPr>
        <w:t>the Minutes of the</w:t>
      </w:r>
      <w:r w:rsidR="00DF67EF" w:rsidRPr="0054547E">
        <w:rPr>
          <w:rFonts w:ascii="Arial" w:hAnsi="Arial" w:cs="Arial"/>
        </w:rPr>
        <w:t xml:space="preserve"> </w:t>
      </w:r>
      <w:r w:rsidRPr="0054547E">
        <w:rPr>
          <w:rFonts w:ascii="Arial" w:hAnsi="Arial" w:cs="Arial"/>
        </w:rPr>
        <w:t xml:space="preserve">Meeting held on </w:t>
      </w:r>
      <w:r w:rsidR="00862777">
        <w:rPr>
          <w:rFonts w:ascii="Arial" w:hAnsi="Arial" w:cs="Arial"/>
        </w:rPr>
        <w:t>3</w:t>
      </w:r>
      <w:r w:rsidR="00862777" w:rsidRPr="00862777">
        <w:rPr>
          <w:rFonts w:ascii="Arial" w:hAnsi="Arial" w:cs="Arial"/>
          <w:vertAlign w:val="superscript"/>
        </w:rPr>
        <w:t>rd</w:t>
      </w:r>
      <w:r w:rsidR="00862777">
        <w:rPr>
          <w:rFonts w:ascii="Arial" w:hAnsi="Arial" w:cs="Arial"/>
        </w:rPr>
        <w:t xml:space="preserve"> September</w:t>
      </w:r>
      <w:r w:rsidR="00E77F39">
        <w:rPr>
          <w:rFonts w:ascii="Arial" w:hAnsi="Arial" w:cs="Arial"/>
        </w:rPr>
        <w:t xml:space="preserve"> 2025</w:t>
      </w:r>
    </w:p>
    <w:p w14:paraId="5C0FAEA0" w14:textId="1E460857" w:rsidR="006C0EA8" w:rsidRPr="0054547E" w:rsidRDefault="006C0EA8" w:rsidP="00781304">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color w:val="538135" w:themeColor="accent6" w:themeShade="BF"/>
        </w:rPr>
      </w:pPr>
      <w:bookmarkStart w:id="1" w:name="_Hlk60905290"/>
      <w:r w:rsidRPr="0054547E">
        <w:rPr>
          <w:rFonts w:ascii="Arial" w:hAnsi="Arial" w:cs="Arial"/>
          <w:b/>
          <w:color w:val="538135" w:themeColor="accent6" w:themeShade="BF"/>
        </w:rPr>
        <w:t>RECOMMENDATION – That the Minutes be approved and adopted as true record</w:t>
      </w:r>
      <w:r w:rsidR="000D7071">
        <w:rPr>
          <w:rFonts w:ascii="Arial" w:hAnsi="Arial" w:cs="Arial"/>
          <w:b/>
          <w:color w:val="538135" w:themeColor="accent6" w:themeShade="BF"/>
        </w:rPr>
        <w:t>s</w:t>
      </w:r>
    </w:p>
    <w:bookmarkEnd w:id="1"/>
    <w:p w14:paraId="0AA3E117" w14:textId="77777777" w:rsidR="006C0EA8" w:rsidRPr="0054547E" w:rsidRDefault="006C0EA8" w:rsidP="00781304">
      <w:pPr>
        <w:tabs>
          <w:tab w:val="left" w:pos="3090"/>
          <w:tab w:val="right" w:pos="8930"/>
        </w:tabs>
        <w:spacing w:after="0"/>
        <w:ind w:right="-589"/>
        <w:rPr>
          <w:rFonts w:ascii="Arial" w:hAnsi="Arial" w:cs="Arial"/>
          <w:b/>
        </w:rPr>
      </w:pP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FDCEBE2"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35B9DD41" w14:textId="77777777" w:rsidR="00862777" w:rsidRDefault="00862777" w:rsidP="00781304">
      <w:pPr>
        <w:pStyle w:val="ListParagraph"/>
        <w:tabs>
          <w:tab w:val="right" w:pos="8930"/>
        </w:tabs>
        <w:spacing w:after="0"/>
        <w:ind w:left="851" w:right="-589"/>
        <w:rPr>
          <w:rFonts w:ascii="Arial" w:hAnsi="Arial" w:cs="Arial"/>
          <w:bCs/>
        </w:rPr>
      </w:pPr>
    </w:p>
    <w:p w14:paraId="158CE28F" w14:textId="77777777" w:rsidR="00862777" w:rsidRDefault="00862777" w:rsidP="00781304">
      <w:pPr>
        <w:pStyle w:val="ListParagraph"/>
        <w:tabs>
          <w:tab w:val="right" w:pos="8930"/>
        </w:tabs>
        <w:spacing w:after="0"/>
        <w:ind w:left="851" w:right="-589"/>
        <w:rPr>
          <w:rFonts w:ascii="Arial" w:hAnsi="Arial" w:cs="Arial"/>
          <w:bCs/>
        </w:rPr>
      </w:pPr>
    </w:p>
    <w:p w14:paraId="153986C1" w14:textId="77777777" w:rsidR="00862777" w:rsidRDefault="00862777" w:rsidP="00781304">
      <w:pPr>
        <w:pStyle w:val="ListParagraph"/>
        <w:tabs>
          <w:tab w:val="right" w:pos="8930"/>
        </w:tabs>
        <w:spacing w:after="0"/>
        <w:ind w:left="851" w:right="-589"/>
        <w:rPr>
          <w:rFonts w:ascii="Arial" w:hAnsi="Arial" w:cs="Arial"/>
          <w:bCs/>
        </w:rPr>
      </w:pPr>
    </w:p>
    <w:p w14:paraId="43842510" w14:textId="77777777" w:rsidR="00862777" w:rsidRDefault="00862777" w:rsidP="00781304">
      <w:pPr>
        <w:pStyle w:val="ListParagraph"/>
        <w:tabs>
          <w:tab w:val="right" w:pos="8930"/>
        </w:tabs>
        <w:spacing w:after="0"/>
        <w:ind w:left="851" w:right="-589"/>
        <w:rPr>
          <w:rFonts w:ascii="Arial" w:hAnsi="Arial" w:cs="Arial"/>
          <w:bCs/>
        </w:rPr>
      </w:pPr>
    </w:p>
    <w:p w14:paraId="5DE861B0" w14:textId="77777777" w:rsidR="00862777" w:rsidRDefault="00862777" w:rsidP="00781304">
      <w:pPr>
        <w:pStyle w:val="ListParagraph"/>
        <w:tabs>
          <w:tab w:val="right" w:pos="8930"/>
        </w:tabs>
        <w:spacing w:after="0"/>
        <w:ind w:left="851" w:right="-589"/>
        <w:rPr>
          <w:rFonts w:ascii="Arial" w:hAnsi="Arial" w:cs="Arial"/>
          <w:bCs/>
        </w:rPr>
      </w:pPr>
    </w:p>
    <w:p w14:paraId="7530BF1E" w14:textId="77777777" w:rsidR="00862777" w:rsidRDefault="00862777" w:rsidP="00781304">
      <w:pPr>
        <w:pStyle w:val="ListParagraph"/>
        <w:tabs>
          <w:tab w:val="right" w:pos="8930"/>
        </w:tabs>
        <w:spacing w:after="0"/>
        <w:ind w:left="851" w:right="-589"/>
        <w:rPr>
          <w:rFonts w:ascii="Arial" w:hAnsi="Arial" w:cs="Arial"/>
          <w:bCs/>
        </w:rPr>
      </w:pPr>
    </w:p>
    <w:p w14:paraId="0866EA07" w14:textId="77777777" w:rsidR="00862777" w:rsidRDefault="00862777"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081B219D" w:rsidR="00720B2B" w:rsidRPr="0054547E" w:rsidRDefault="00E35161" w:rsidP="00AA02CA">
      <w:pPr>
        <w:tabs>
          <w:tab w:val="left" w:pos="3090"/>
          <w:tab w:val="right" w:pos="8930"/>
        </w:tabs>
        <w:spacing w:after="0"/>
        <w:ind w:left="1985" w:right="-7"/>
        <w:rPr>
          <w:rFonts w:ascii="Arial" w:hAnsi="Arial" w:cs="Arial"/>
          <w:i/>
          <w:iCs/>
        </w:rPr>
      </w:pPr>
      <w:r>
        <w:rPr>
          <w:rFonts w:ascii="Arial" w:hAnsi="Arial" w:cs="Arial"/>
        </w:rPr>
        <w:t>Having been circulated to Members in advance of the Meeting, t</w:t>
      </w:r>
      <w:r w:rsidR="006B2640" w:rsidRPr="0054547E">
        <w:rPr>
          <w:rFonts w:ascii="Arial" w:hAnsi="Arial" w:cs="Arial"/>
        </w:rPr>
        <w:t xml:space="preserve">o approve the Financial Statements for </w:t>
      </w:r>
      <w:r w:rsidR="00E77F39">
        <w:rPr>
          <w:rFonts w:ascii="Arial" w:hAnsi="Arial" w:cs="Arial"/>
        </w:rPr>
        <w:t xml:space="preserve">the month ended </w:t>
      </w:r>
      <w:r w:rsidR="00862777">
        <w:rPr>
          <w:rFonts w:ascii="Arial" w:hAnsi="Arial" w:cs="Arial"/>
        </w:rPr>
        <w:t>30</w:t>
      </w:r>
      <w:r w:rsidR="00862777" w:rsidRPr="00862777">
        <w:rPr>
          <w:rFonts w:ascii="Arial" w:hAnsi="Arial" w:cs="Arial"/>
          <w:vertAlign w:val="superscript"/>
        </w:rPr>
        <w:t>th</w:t>
      </w:r>
      <w:r w:rsidR="00862777">
        <w:rPr>
          <w:rFonts w:ascii="Arial" w:hAnsi="Arial" w:cs="Arial"/>
        </w:rPr>
        <w:t xml:space="preserve"> September</w:t>
      </w:r>
    </w:p>
    <w:p w14:paraId="154C0F0D" w14:textId="77777777" w:rsidR="00720B2B" w:rsidRPr="00E40BAE" w:rsidRDefault="00720B2B" w:rsidP="00781304">
      <w:pPr>
        <w:tabs>
          <w:tab w:val="left" w:pos="3090"/>
          <w:tab w:val="right" w:pos="8930"/>
        </w:tabs>
        <w:spacing w:after="0"/>
        <w:ind w:left="1985" w:right="-589"/>
        <w:rPr>
          <w:rFonts w:ascii="Arial" w:hAnsi="Arial" w:cs="Arial"/>
          <w:color w:val="FF0000"/>
        </w:rPr>
      </w:pPr>
    </w:p>
    <w:p w14:paraId="7E479BDC" w14:textId="13E52934" w:rsidR="00E15FC5" w:rsidRPr="00DE4369" w:rsidRDefault="00720B2B" w:rsidP="00DE4369">
      <w:pPr>
        <w:pStyle w:val="NoSpacing"/>
        <w:pBdr>
          <w:top w:val="single" w:sz="4" w:space="1" w:color="auto"/>
          <w:left w:val="single" w:sz="4" w:space="4" w:color="auto"/>
          <w:bottom w:val="single" w:sz="4" w:space="0" w:color="auto"/>
          <w:right w:val="single" w:sz="4" w:space="0" w:color="auto"/>
        </w:pBdr>
        <w:tabs>
          <w:tab w:val="right" w:pos="8930"/>
        </w:tabs>
        <w:ind w:left="1134" w:right="-22"/>
        <w:rPr>
          <w:rFonts w:ascii="Arial" w:hAnsi="Arial" w:cs="Arial"/>
          <w:color w:val="538135" w:themeColor="accent6" w:themeShade="BF"/>
        </w:rPr>
      </w:pPr>
      <w:bookmarkStart w:id="2" w:name="_Hlk62388060"/>
      <w:bookmarkStart w:id="3" w:name="_Hlk69904174"/>
      <w:bookmarkStart w:id="4" w:name="_Hlk94084271"/>
      <w:r w:rsidRPr="0054547E">
        <w:rPr>
          <w:rFonts w:ascii="Arial" w:hAnsi="Arial" w:cs="Arial"/>
          <w:b/>
          <w:color w:val="538135" w:themeColor="accent6" w:themeShade="BF"/>
        </w:rPr>
        <w:t xml:space="preserve">RECOMMENDATION – That the </w:t>
      </w:r>
      <w:bookmarkEnd w:id="2"/>
      <w:bookmarkEnd w:id="3"/>
      <w:r w:rsidR="006B2640" w:rsidRPr="0054547E">
        <w:rPr>
          <w:rFonts w:ascii="Arial" w:hAnsi="Arial" w:cs="Arial"/>
          <w:b/>
          <w:color w:val="538135" w:themeColor="accent6" w:themeShade="BF"/>
        </w:rPr>
        <w:t>Statement be approve</w:t>
      </w:r>
      <w:bookmarkEnd w:id="4"/>
      <w:r w:rsidR="009C26EF" w:rsidRPr="0054547E">
        <w:rPr>
          <w:rFonts w:ascii="Arial" w:hAnsi="Arial" w:cs="Arial"/>
          <w:b/>
          <w:color w:val="538135" w:themeColor="accent6" w:themeShade="BF"/>
        </w:rPr>
        <w:t>d</w:t>
      </w:r>
    </w:p>
    <w:p w14:paraId="4D55957E" w14:textId="77777777" w:rsidR="006800E0" w:rsidRDefault="006800E0" w:rsidP="006800E0">
      <w:pPr>
        <w:pStyle w:val="NoSpacing"/>
        <w:tabs>
          <w:tab w:val="left" w:pos="1485"/>
        </w:tabs>
        <w:ind w:right="-589"/>
        <w:rPr>
          <w:rFonts w:ascii="Arial" w:hAnsi="Arial" w:cs="Arial"/>
          <w:bCs/>
        </w:rPr>
      </w:pPr>
    </w:p>
    <w:p w14:paraId="7A4E9CC1" w14:textId="3ADAEF90" w:rsidR="00FD522A" w:rsidRDefault="00FD522A" w:rsidP="00FD522A">
      <w:pPr>
        <w:pStyle w:val="NoSpacing"/>
        <w:numPr>
          <w:ilvl w:val="0"/>
          <w:numId w:val="3"/>
        </w:numPr>
        <w:tabs>
          <w:tab w:val="left" w:pos="1485"/>
        </w:tabs>
        <w:ind w:left="1985" w:right="-589" w:hanging="567"/>
        <w:rPr>
          <w:rFonts w:ascii="Arial" w:hAnsi="Arial" w:cs="Arial"/>
          <w:b/>
        </w:rPr>
      </w:pPr>
      <w:r w:rsidRPr="00FD522A">
        <w:rPr>
          <w:rFonts w:ascii="Arial" w:hAnsi="Arial" w:cs="Arial"/>
          <w:b/>
        </w:rPr>
        <w:t>Risk Management Plan Assessment</w:t>
      </w:r>
    </w:p>
    <w:p w14:paraId="3ABD384D" w14:textId="77777777" w:rsidR="00FD522A" w:rsidRDefault="00FD522A" w:rsidP="00FD522A">
      <w:pPr>
        <w:pStyle w:val="NoSpacing"/>
        <w:tabs>
          <w:tab w:val="left" w:pos="1485"/>
        </w:tabs>
        <w:ind w:right="-589"/>
        <w:rPr>
          <w:rFonts w:ascii="Arial" w:hAnsi="Arial" w:cs="Arial"/>
          <w:b/>
        </w:rPr>
      </w:pPr>
    </w:p>
    <w:p w14:paraId="27B78DDC" w14:textId="38014155" w:rsidR="00FD522A" w:rsidRDefault="00FD522A" w:rsidP="00FD522A">
      <w:pPr>
        <w:pStyle w:val="NoSpacing"/>
        <w:tabs>
          <w:tab w:val="left" w:pos="1485"/>
        </w:tabs>
        <w:ind w:left="1985" w:right="-589"/>
        <w:rPr>
          <w:rFonts w:ascii="Arial" w:hAnsi="Arial" w:cs="Arial"/>
          <w:bCs/>
        </w:rPr>
      </w:pPr>
      <w:r>
        <w:rPr>
          <w:rFonts w:ascii="Arial" w:hAnsi="Arial" w:cs="Arial"/>
          <w:bCs/>
        </w:rPr>
        <w:t>Having been circulated to Members in advance of the Meeting</w:t>
      </w:r>
      <w:r w:rsidR="003E3047">
        <w:rPr>
          <w:rFonts w:ascii="Arial" w:hAnsi="Arial" w:cs="Arial"/>
          <w:bCs/>
        </w:rPr>
        <w:t xml:space="preserve">, </w:t>
      </w:r>
      <w:r>
        <w:rPr>
          <w:rFonts w:ascii="Arial" w:hAnsi="Arial" w:cs="Arial"/>
          <w:bCs/>
        </w:rPr>
        <w:t>to consider the adoption of the Risk Management Plan Assessment</w:t>
      </w:r>
    </w:p>
    <w:p w14:paraId="5D60B0B2" w14:textId="77777777" w:rsidR="00FD522A" w:rsidRDefault="00FD522A" w:rsidP="00FD522A">
      <w:pPr>
        <w:pStyle w:val="NoSpacing"/>
        <w:tabs>
          <w:tab w:val="left" w:pos="1485"/>
        </w:tabs>
        <w:ind w:left="1985" w:right="-589"/>
        <w:rPr>
          <w:rFonts w:ascii="Arial" w:hAnsi="Arial" w:cs="Arial"/>
          <w:bCs/>
        </w:rPr>
      </w:pPr>
    </w:p>
    <w:p w14:paraId="5CE5FA3E" w14:textId="73F4B10D" w:rsidR="00FD522A" w:rsidRPr="00FD522A" w:rsidRDefault="00FD522A" w:rsidP="00FD522A">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
          <w:color w:val="538135" w:themeColor="accent6" w:themeShade="BF"/>
        </w:rPr>
      </w:pPr>
      <w:r>
        <w:rPr>
          <w:rFonts w:ascii="Arial" w:hAnsi="Arial" w:cs="Arial"/>
          <w:b/>
          <w:color w:val="538135" w:themeColor="accent6" w:themeShade="BF"/>
        </w:rPr>
        <w:t>RECOMMENDATION</w:t>
      </w:r>
      <w:r w:rsidR="00233086">
        <w:rPr>
          <w:rFonts w:ascii="Arial" w:hAnsi="Arial" w:cs="Arial"/>
          <w:b/>
          <w:color w:val="538135" w:themeColor="accent6" w:themeShade="BF"/>
        </w:rPr>
        <w:t xml:space="preserve"> -</w:t>
      </w:r>
      <w:r>
        <w:rPr>
          <w:rFonts w:ascii="Arial" w:hAnsi="Arial" w:cs="Arial"/>
          <w:b/>
          <w:color w:val="538135" w:themeColor="accent6" w:themeShade="BF"/>
        </w:rPr>
        <w:t xml:space="preserve"> That the Risk Management Plan Assessment be adopted</w:t>
      </w:r>
    </w:p>
    <w:p w14:paraId="25C4BE3F" w14:textId="77777777" w:rsidR="00FD522A" w:rsidRDefault="00FD522A" w:rsidP="006800E0">
      <w:pPr>
        <w:pStyle w:val="NoSpacing"/>
        <w:tabs>
          <w:tab w:val="left" w:pos="1485"/>
        </w:tabs>
        <w:ind w:right="-589"/>
        <w:rPr>
          <w:rFonts w:ascii="Arial" w:hAnsi="Arial" w:cs="Arial"/>
          <w:bCs/>
        </w:rPr>
      </w:pPr>
    </w:p>
    <w:p w14:paraId="64FD9F62" w14:textId="3AE07DD4" w:rsidR="00233086" w:rsidRDefault="00233086" w:rsidP="00233086">
      <w:pPr>
        <w:pStyle w:val="NoSpacing"/>
        <w:numPr>
          <w:ilvl w:val="0"/>
          <w:numId w:val="19"/>
        </w:numPr>
        <w:tabs>
          <w:tab w:val="left" w:pos="142"/>
          <w:tab w:val="left" w:pos="1485"/>
        </w:tabs>
        <w:ind w:left="1985" w:right="-589" w:hanging="567"/>
        <w:rPr>
          <w:rFonts w:ascii="Arial" w:hAnsi="Arial" w:cs="Arial"/>
          <w:b/>
        </w:rPr>
      </w:pPr>
      <w:r w:rsidRPr="00233086">
        <w:rPr>
          <w:rFonts w:ascii="Arial" w:hAnsi="Arial" w:cs="Arial"/>
          <w:b/>
        </w:rPr>
        <w:t>2024/25</w:t>
      </w:r>
      <w:r>
        <w:rPr>
          <w:rFonts w:ascii="Arial" w:hAnsi="Arial" w:cs="Arial"/>
          <w:b/>
        </w:rPr>
        <w:t xml:space="preserve"> Statement of Accounts</w:t>
      </w:r>
    </w:p>
    <w:p w14:paraId="5E4CCB5D" w14:textId="77777777" w:rsidR="00233086" w:rsidRDefault="00233086" w:rsidP="00233086">
      <w:pPr>
        <w:pStyle w:val="NoSpacing"/>
        <w:tabs>
          <w:tab w:val="left" w:pos="142"/>
          <w:tab w:val="left" w:pos="1485"/>
        </w:tabs>
        <w:ind w:right="-589"/>
        <w:rPr>
          <w:rFonts w:ascii="Arial" w:hAnsi="Arial" w:cs="Arial"/>
          <w:b/>
        </w:rPr>
      </w:pPr>
    </w:p>
    <w:p w14:paraId="230563BF" w14:textId="39A6D828" w:rsidR="00233086" w:rsidRDefault="00233086" w:rsidP="00233086">
      <w:pPr>
        <w:pStyle w:val="NoSpacing"/>
        <w:tabs>
          <w:tab w:val="left" w:pos="142"/>
          <w:tab w:val="left" w:pos="1485"/>
        </w:tabs>
        <w:ind w:left="1985" w:right="-589"/>
        <w:rPr>
          <w:rFonts w:ascii="Arial" w:hAnsi="Arial" w:cs="Arial"/>
          <w:bCs/>
        </w:rPr>
      </w:pPr>
      <w:r>
        <w:rPr>
          <w:rFonts w:ascii="Arial" w:hAnsi="Arial" w:cs="Arial"/>
          <w:bCs/>
        </w:rPr>
        <w:t>Having been circulated to Members in advance of the Meeting</w:t>
      </w:r>
      <w:r w:rsidR="00F94F4E">
        <w:rPr>
          <w:rFonts w:ascii="Arial" w:hAnsi="Arial" w:cs="Arial"/>
          <w:bCs/>
        </w:rPr>
        <w:t xml:space="preserve"> with a covering explanation</w:t>
      </w:r>
      <w:r w:rsidR="00FE49B4">
        <w:rPr>
          <w:rFonts w:ascii="Arial" w:hAnsi="Arial" w:cs="Arial"/>
          <w:bCs/>
        </w:rPr>
        <w:t>,</w:t>
      </w:r>
      <w:r w:rsidR="00F94F4E">
        <w:rPr>
          <w:rFonts w:ascii="Arial" w:hAnsi="Arial" w:cs="Arial"/>
          <w:bCs/>
        </w:rPr>
        <w:t xml:space="preserve"> </w:t>
      </w:r>
      <w:r>
        <w:rPr>
          <w:rFonts w:ascii="Arial" w:hAnsi="Arial" w:cs="Arial"/>
          <w:bCs/>
        </w:rPr>
        <w:t>to note</w:t>
      </w:r>
      <w:r w:rsidR="00F94F4E">
        <w:rPr>
          <w:rFonts w:ascii="Arial" w:hAnsi="Arial" w:cs="Arial"/>
          <w:bCs/>
        </w:rPr>
        <w:t xml:space="preserve"> -</w:t>
      </w:r>
      <w:r>
        <w:rPr>
          <w:rFonts w:ascii="Arial" w:hAnsi="Arial" w:cs="Arial"/>
          <w:bCs/>
        </w:rPr>
        <w:t xml:space="preserve"> </w:t>
      </w:r>
    </w:p>
    <w:p w14:paraId="76A21BEC" w14:textId="77777777" w:rsidR="00233086" w:rsidRDefault="00233086" w:rsidP="00233086">
      <w:pPr>
        <w:pStyle w:val="NoSpacing"/>
        <w:tabs>
          <w:tab w:val="left" w:pos="142"/>
          <w:tab w:val="left" w:pos="1485"/>
        </w:tabs>
        <w:ind w:left="1985" w:right="-589"/>
        <w:rPr>
          <w:rFonts w:ascii="Arial" w:hAnsi="Arial" w:cs="Arial"/>
          <w:bCs/>
        </w:rPr>
      </w:pPr>
    </w:p>
    <w:p w14:paraId="239D3D39" w14:textId="20D06AE8" w:rsidR="00233086" w:rsidRDefault="00233086" w:rsidP="00233086">
      <w:pPr>
        <w:pStyle w:val="NoSpacing"/>
        <w:numPr>
          <w:ilvl w:val="0"/>
          <w:numId w:val="21"/>
        </w:numPr>
        <w:tabs>
          <w:tab w:val="left" w:pos="142"/>
          <w:tab w:val="left" w:pos="1485"/>
        </w:tabs>
        <w:ind w:right="-589"/>
        <w:rPr>
          <w:rFonts w:ascii="Arial" w:hAnsi="Arial" w:cs="Arial"/>
          <w:bCs/>
        </w:rPr>
      </w:pPr>
      <w:r>
        <w:rPr>
          <w:rFonts w:ascii="Arial" w:hAnsi="Arial" w:cs="Arial"/>
          <w:bCs/>
        </w:rPr>
        <w:t>receipt of a letter from then External Auditor to –</w:t>
      </w:r>
    </w:p>
    <w:p w14:paraId="1DA0421B" w14:textId="77777777" w:rsidR="00233086" w:rsidRDefault="00233086" w:rsidP="00233086">
      <w:pPr>
        <w:pStyle w:val="NoSpacing"/>
        <w:tabs>
          <w:tab w:val="left" w:pos="142"/>
          <w:tab w:val="left" w:pos="1485"/>
        </w:tabs>
        <w:ind w:left="1985" w:right="-589"/>
        <w:rPr>
          <w:rFonts w:ascii="Arial" w:hAnsi="Arial" w:cs="Arial"/>
          <w:bCs/>
        </w:rPr>
      </w:pPr>
    </w:p>
    <w:p w14:paraId="4B8D5780" w14:textId="6B076069" w:rsidR="00233086" w:rsidRDefault="00233086" w:rsidP="00F94F4E">
      <w:pPr>
        <w:pStyle w:val="NoSpacing"/>
        <w:numPr>
          <w:ilvl w:val="0"/>
          <w:numId w:val="20"/>
        </w:numPr>
        <w:tabs>
          <w:tab w:val="left" w:pos="142"/>
          <w:tab w:val="left" w:pos="1485"/>
        </w:tabs>
        <w:ind w:left="3402" w:right="-589"/>
        <w:rPr>
          <w:rFonts w:ascii="Arial" w:hAnsi="Arial" w:cs="Arial"/>
          <w:bCs/>
        </w:rPr>
      </w:pPr>
      <w:r>
        <w:rPr>
          <w:rFonts w:ascii="Arial" w:hAnsi="Arial" w:cs="Arial"/>
          <w:bCs/>
        </w:rPr>
        <w:t>advise that an unsigned copy of the Statement of Accounts had been published on the website and</w:t>
      </w:r>
    </w:p>
    <w:p w14:paraId="7287E737" w14:textId="77777777" w:rsidR="00233086" w:rsidRDefault="00233086" w:rsidP="00F94F4E">
      <w:pPr>
        <w:pStyle w:val="NoSpacing"/>
        <w:tabs>
          <w:tab w:val="left" w:pos="142"/>
          <w:tab w:val="left" w:pos="1485"/>
        </w:tabs>
        <w:ind w:left="3402" w:right="-589"/>
        <w:rPr>
          <w:rFonts w:ascii="Arial" w:hAnsi="Arial" w:cs="Arial"/>
          <w:bCs/>
        </w:rPr>
      </w:pPr>
    </w:p>
    <w:p w14:paraId="299AE136" w14:textId="2E7B8E33" w:rsidR="00233086" w:rsidRDefault="00233086" w:rsidP="00F94F4E">
      <w:pPr>
        <w:pStyle w:val="NoSpacing"/>
        <w:numPr>
          <w:ilvl w:val="0"/>
          <w:numId w:val="20"/>
        </w:numPr>
        <w:tabs>
          <w:tab w:val="left" w:pos="142"/>
          <w:tab w:val="left" w:pos="1485"/>
        </w:tabs>
        <w:ind w:left="3402" w:right="-589"/>
        <w:rPr>
          <w:rFonts w:ascii="Arial" w:hAnsi="Arial" w:cs="Arial"/>
          <w:bCs/>
        </w:rPr>
      </w:pPr>
      <w:r>
        <w:rPr>
          <w:rFonts w:ascii="Arial" w:hAnsi="Arial" w:cs="Arial"/>
          <w:bCs/>
        </w:rPr>
        <w:t xml:space="preserve">require the Statement of Accounts to be restated to ensure a continuity of the returned value of Fixed Assets </w:t>
      </w:r>
    </w:p>
    <w:p w14:paraId="41C77A8E" w14:textId="77777777" w:rsidR="00F94F4E" w:rsidRDefault="00F94F4E" w:rsidP="00F94F4E">
      <w:pPr>
        <w:pStyle w:val="ListParagraph"/>
        <w:rPr>
          <w:rFonts w:ascii="Arial" w:hAnsi="Arial" w:cs="Arial"/>
          <w:bCs/>
        </w:rPr>
      </w:pPr>
    </w:p>
    <w:p w14:paraId="48B423A0" w14:textId="6D21C1B4" w:rsidR="00F94F4E" w:rsidRDefault="00F94F4E" w:rsidP="00F94F4E">
      <w:pPr>
        <w:pStyle w:val="NoSpacing"/>
        <w:numPr>
          <w:ilvl w:val="0"/>
          <w:numId w:val="21"/>
        </w:numPr>
        <w:tabs>
          <w:tab w:val="left" w:pos="142"/>
          <w:tab w:val="left" w:pos="1485"/>
        </w:tabs>
        <w:ind w:right="-589"/>
        <w:rPr>
          <w:rFonts w:ascii="Arial" w:hAnsi="Arial" w:cs="Arial"/>
          <w:bCs/>
        </w:rPr>
      </w:pPr>
      <w:r>
        <w:rPr>
          <w:rFonts w:ascii="Arial" w:hAnsi="Arial" w:cs="Arial"/>
          <w:bCs/>
        </w:rPr>
        <w:t xml:space="preserve">the restated Statement of </w:t>
      </w:r>
      <w:r w:rsidR="00101F54">
        <w:rPr>
          <w:rFonts w:ascii="Arial" w:hAnsi="Arial" w:cs="Arial"/>
          <w:bCs/>
        </w:rPr>
        <w:t>A</w:t>
      </w:r>
      <w:r>
        <w:rPr>
          <w:rFonts w:ascii="Arial" w:hAnsi="Arial" w:cs="Arial"/>
          <w:bCs/>
        </w:rPr>
        <w:t>ccounts was submitted to the External Auditor on 3</w:t>
      </w:r>
      <w:r w:rsidRPr="00F94F4E">
        <w:rPr>
          <w:rFonts w:ascii="Arial" w:hAnsi="Arial" w:cs="Arial"/>
          <w:bCs/>
          <w:vertAlign w:val="superscript"/>
        </w:rPr>
        <w:t>rd</w:t>
      </w:r>
      <w:r>
        <w:rPr>
          <w:rFonts w:ascii="Arial" w:hAnsi="Arial" w:cs="Arial"/>
          <w:bCs/>
        </w:rPr>
        <w:t xml:space="preserve"> September 2025</w:t>
      </w:r>
    </w:p>
    <w:p w14:paraId="76588427" w14:textId="77777777" w:rsidR="00F94F4E" w:rsidRPr="00233086" w:rsidRDefault="00F94F4E" w:rsidP="00F94F4E">
      <w:pPr>
        <w:pStyle w:val="NoSpacing"/>
        <w:tabs>
          <w:tab w:val="left" w:pos="142"/>
          <w:tab w:val="left" w:pos="1485"/>
        </w:tabs>
        <w:ind w:left="1134" w:right="46"/>
        <w:rPr>
          <w:rFonts w:ascii="Arial" w:hAnsi="Arial" w:cs="Arial"/>
          <w:bCs/>
        </w:rPr>
      </w:pPr>
    </w:p>
    <w:p w14:paraId="3604B0B2" w14:textId="703985A6" w:rsidR="00233086" w:rsidRPr="00F94F4E" w:rsidRDefault="00F94F4E" w:rsidP="00F94F4E">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matters be noted</w:t>
      </w:r>
    </w:p>
    <w:p w14:paraId="05FE048A" w14:textId="77777777" w:rsidR="00233086" w:rsidRDefault="00233086" w:rsidP="006800E0">
      <w:pPr>
        <w:pStyle w:val="NoSpacing"/>
        <w:tabs>
          <w:tab w:val="left" w:pos="1485"/>
        </w:tabs>
        <w:ind w:right="-589"/>
        <w:rPr>
          <w:rFonts w:ascii="Arial" w:hAnsi="Arial" w:cs="Arial"/>
          <w:bCs/>
        </w:rPr>
      </w:pPr>
    </w:p>
    <w:p w14:paraId="5B1DBBE9" w14:textId="380594CE" w:rsidR="00BC7B69" w:rsidRPr="00BC7B69" w:rsidRDefault="00BC7B69" w:rsidP="00BC7B69">
      <w:pPr>
        <w:pStyle w:val="NoSpacing"/>
        <w:numPr>
          <w:ilvl w:val="0"/>
          <w:numId w:val="23"/>
        </w:numPr>
        <w:tabs>
          <w:tab w:val="left" w:pos="1485"/>
        </w:tabs>
        <w:ind w:left="1985" w:right="-589" w:hanging="567"/>
        <w:rPr>
          <w:rFonts w:ascii="Arial" w:hAnsi="Arial" w:cs="Arial"/>
          <w:bCs/>
        </w:rPr>
      </w:pPr>
      <w:r>
        <w:rPr>
          <w:rFonts w:ascii="Arial" w:hAnsi="Arial" w:cs="Arial"/>
          <w:b/>
        </w:rPr>
        <w:t>Insurance Renewal</w:t>
      </w:r>
    </w:p>
    <w:p w14:paraId="79ED3955" w14:textId="77777777" w:rsidR="00BC7B69" w:rsidRDefault="00BC7B69" w:rsidP="00BC7B69">
      <w:pPr>
        <w:pStyle w:val="NoSpacing"/>
        <w:tabs>
          <w:tab w:val="left" w:pos="1485"/>
        </w:tabs>
        <w:ind w:right="-589"/>
        <w:rPr>
          <w:rFonts w:ascii="Arial" w:hAnsi="Arial" w:cs="Arial"/>
          <w:b/>
        </w:rPr>
      </w:pPr>
    </w:p>
    <w:p w14:paraId="2A1669A7" w14:textId="2BB01879" w:rsidR="00BC7B69" w:rsidRDefault="00BC7B69" w:rsidP="00BC7B69">
      <w:pPr>
        <w:pStyle w:val="NoSpacing"/>
        <w:tabs>
          <w:tab w:val="left" w:pos="1485"/>
        </w:tabs>
        <w:ind w:left="1985" w:right="-589"/>
        <w:rPr>
          <w:rFonts w:ascii="Arial" w:hAnsi="Arial" w:cs="Arial"/>
          <w:bCs/>
        </w:rPr>
      </w:pPr>
      <w:r>
        <w:rPr>
          <w:rFonts w:ascii="Arial" w:hAnsi="Arial" w:cs="Arial"/>
          <w:bCs/>
        </w:rPr>
        <w:t>Having been considered in advance of the Meeting to ratify the decisions to –</w:t>
      </w:r>
    </w:p>
    <w:p w14:paraId="533C1D1B" w14:textId="77777777" w:rsidR="00BC7B69" w:rsidRDefault="00BC7B69" w:rsidP="00BC7B69">
      <w:pPr>
        <w:pStyle w:val="NoSpacing"/>
        <w:tabs>
          <w:tab w:val="left" w:pos="1485"/>
        </w:tabs>
        <w:ind w:left="2705" w:right="-589"/>
        <w:rPr>
          <w:rFonts w:ascii="Arial" w:hAnsi="Arial" w:cs="Arial"/>
          <w:bCs/>
        </w:rPr>
      </w:pPr>
    </w:p>
    <w:p w14:paraId="41924DD7" w14:textId="6AA8A3A2" w:rsidR="00BC7B69" w:rsidRDefault="00BC7B69" w:rsidP="00BC7B69">
      <w:pPr>
        <w:pStyle w:val="NoSpacing"/>
        <w:numPr>
          <w:ilvl w:val="0"/>
          <w:numId w:val="25"/>
        </w:numPr>
        <w:tabs>
          <w:tab w:val="left" w:pos="1485"/>
        </w:tabs>
        <w:ind w:right="-589"/>
        <w:rPr>
          <w:rFonts w:ascii="Arial" w:hAnsi="Arial" w:cs="Arial"/>
          <w:bCs/>
        </w:rPr>
      </w:pPr>
      <w:r>
        <w:rPr>
          <w:rFonts w:ascii="Arial" w:hAnsi="Arial" w:cs="Arial"/>
          <w:bCs/>
        </w:rPr>
        <w:t>renew the existing policy at a cost of £4,569.97 and</w:t>
      </w:r>
    </w:p>
    <w:p w14:paraId="5ACBDD4D" w14:textId="76AECC09" w:rsidR="00BC7B69" w:rsidRDefault="00BC7B69" w:rsidP="00BC7B69">
      <w:pPr>
        <w:pStyle w:val="NoSpacing"/>
        <w:numPr>
          <w:ilvl w:val="0"/>
          <w:numId w:val="25"/>
        </w:numPr>
        <w:tabs>
          <w:tab w:val="left" w:pos="1485"/>
        </w:tabs>
        <w:ind w:right="-589"/>
        <w:rPr>
          <w:rFonts w:ascii="Arial" w:hAnsi="Arial" w:cs="Arial"/>
          <w:bCs/>
        </w:rPr>
      </w:pPr>
      <w:r>
        <w:rPr>
          <w:rFonts w:ascii="Arial" w:hAnsi="Arial" w:cs="Arial"/>
          <w:bCs/>
        </w:rPr>
        <w:t>confirm a 3-Year Fixed Term agreement</w:t>
      </w:r>
    </w:p>
    <w:p w14:paraId="0C106E6C" w14:textId="77777777" w:rsidR="00BC7B69" w:rsidRDefault="00BC7B69" w:rsidP="00BC7B69">
      <w:pPr>
        <w:pStyle w:val="NoSpacing"/>
        <w:tabs>
          <w:tab w:val="left" w:pos="1485"/>
        </w:tabs>
        <w:ind w:left="1134" w:right="-589"/>
        <w:rPr>
          <w:rFonts w:ascii="Arial" w:hAnsi="Arial" w:cs="Arial"/>
          <w:b/>
          <w:color w:val="538135" w:themeColor="accent6" w:themeShade="BF"/>
        </w:rPr>
      </w:pPr>
    </w:p>
    <w:p w14:paraId="7F881EBC" w14:textId="08750368" w:rsidR="00BC7B69" w:rsidRPr="00BC7B69" w:rsidRDefault="00BC7B69" w:rsidP="00BC7B69">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
          <w:color w:val="538135" w:themeColor="accent6" w:themeShade="BF"/>
        </w:rPr>
      </w:pPr>
      <w:r>
        <w:rPr>
          <w:rFonts w:ascii="Arial" w:hAnsi="Arial" w:cs="Arial"/>
          <w:b/>
          <w:color w:val="538135" w:themeColor="accent6" w:themeShade="BF"/>
        </w:rPr>
        <w:t>RECOMMENDATION – That the decisions made be ratified</w:t>
      </w:r>
    </w:p>
    <w:p w14:paraId="16D59841" w14:textId="77777777" w:rsidR="00BC7B69" w:rsidRDefault="00BC7B69" w:rsidP="006800E0">
      <w:pPr>
        <w:pStyle w:val="NoSpacing"/>
        <w:tabs>
          <w:tab w:val="left" w:pos="1485"/>
        </w:tabs>
        <w:ind w:right="-589"/>
        <w:rPr>
          <w:rFonts w:ascii="Arial" w:hAnsi="Arial" w:cs="Arial"/>
          <w:bCs/>
        </w:rPr>
      </w:pPr>
    </w:p>
    <w:p w14:paraId="59D1EA14" w14:textId="77777777" w:rsidR="00BC7B69" w:rsidRDefault="00BC7B69" w:rsidP="006800E0">
      <w:pPr>
        <w:pStyle w:val="NoSpacing"/>
        <w:tabs>
          <w:tab w:val="left" w:pos="1485"/>
        </w:tabs>
        <w:ind w:right="-589"/>
        <w:rPr>
          <w:rFonts w:ascii="Arial" w:hAnsi="Arial" w:cs="Arial"/>
          <w:bCs/>
        </w:rPr>
      </w:pPr>
    </w:p>
    <w:p w14:paraId="2216454F" w14:textId="77777777" w:rsidR="008965DD" w:rsidRDefault="008965DD" w:rsidP="006800E0">
      <w:pPr>
        <w:pStyle w:val="NoSpacing"/>
        <w:tabs>
          <w:tab w:val="left" w:pos="1485"/>
        </w:tabs>
        <w:ind w:right="-589"/>
        <w:rPr>
          <w:rFonts w:ascii="Arial" w:hAnsi="Arial" w:cs="Arial"/>
          <w:bCs/>
        </w:rPr>
      </w:pPr>
    </w:p>
    <w:p w14:paraId="4C05BB0D" w14:textId="77777777" w:rsidR="008965DD" w:rsidRDefault="008965DD" w:rsidP="006800E0">
      <w:pPr>
        <w:pStyle w:val="NoSpacing"/>
        <w:tabs>
          <w:tab w:val="left" w:pos="1485"/>
        </w:tabs>
        <w:ind w:right="-589"/>
        <w:rPr>
          <w:rFonts w:ascii="Arial" w:hAnsi="Arial" w:cs="Arial"/>
          <w:bCs/>
        </w:rPr>
      </w:pPr>
    </w:p>
    <w:p w14:paraId="4143A3E2" w14:textId="77777777" w:rsidR="00FA34DE" w:rsidRDefault="00FA34DE" w:rsidP="006800E0">
      <w:pPr>
        <w:pStyle w:val="NoSpacing"/>
        <w:tabs>
          <w:tab w:val="left" w:pos="1485"/>
        </w:tabs>
        <w:ind w:right="-589"/>
        <w:rPr>
          <w:rFonts w:ascii="Arial" w:hAnsi="Arial" w:cs="Arial"/>
          <w:bCs/>
        </w:rPr>
      </w:pPr>
    </w:p>
    <w:p w14:paraId="3643B406" w14:textId="77777777" w:rsidR="00FA34DE" w:rsidRDefault="00FA34DE" w:rsidP="006800E0">
      <w:pPr>
        <w:pStyle w:val="NoSpacing"/>
        <w:tabs>
          <w:tab w:val="left" w:pos="1485"/>
        </w:tabs>
        <w:ind w:right="-589"/>
        <w:rPr>
          <w:rFonts w:ascii="Arial" w:hAnsi="Arial" w:cs="Arial"/>
          <w:bCs/>
        </w:rPr>
      </w:pPr>
    </w:p>
    <w:p w14:paraId="5AE0D946" w14:textId="77777777" w:rsidR="00FA34DE" w:rsidRDefault="00FA34DE" w:rsidP="006800E0">
      <w:pPr>
        <w:pStyle w:val="NoSpacing"/>
        <w:tabs>
          <w:tab w:val="left" w:pos="1485"/>
        </w:tabs>
        <w:ind w:right="-589"/>
        <w:rPr>
          <w:rFonts w:ascii="Arial" w:hAnsi="Arial" w:cs="Arial"/>
          <w:bCs/>
        </w:rPr>
      </w:pPr>
    </w:p>
    <w:p w14:paraId="2DAAE8AD" w14:textId="77777777" w:rsidR="00FA34DE" w:rsidRDefault="00FA34DE" w:rsidP="006800E0">
      <w:pPr>
        <w:pStyle w:val="NoSpacing"/>
        <w:tabs>
          <w:tab w:val="left" w:pos="1485"/>
        </w:tabs>
        <w:ind w:right="-589"/>
        <w:rPr>
          <w:rFonts w:ascii="Arial" w:hAnsi="Arial" w:cs="Arial"/>
          <w:bCs/>
        </w:rPr>
      </w:pPr>
    </w:p>
    <w:p w14:paraId="5841DCD1" w14:textId="77777777" w:rsidR="00FA34DE" w:rsidRDefault="00FA34DE" w:rsidP="006800E0">
      <w:pPr>
        <w:pStyle w:val="NoSpacing"/>
        <w:tabs>
          <w:tab w:val="left" w:pos="1485"/>
        </w:tabs>
        <w:ind w:right="-589"/>
        <w:rPr>
          <w:rFonts w:ascii="Arial" w:hAnsi="Arial" w:cs="Arial"/>
          <w:bCs/>
        </w:rPr>
      </w:pPr>
    </w:p>
    <w:p w14:paraId="6B4C373D" w14:textId="77777777" w:rsidR="00FA34DE" w:rsidRPr="00FA34DE" w:rsidRDefault="00FA34DE" w:rsidP="00FA34DE">
      <w:pPr>
        <w:pStyle w:val="NormalWeb"/>
        <w:numPr>
          <w:ilvl w:val="0"/>
          <w:numId w:val="31"/>
        </w:numPr>
        <w:ind w:left="1985" w:hanging="709"/>
        <w:rPr>
          <w:rFonts w:ascii="Arial" w:hAnsi="Arial" w:cs="Arial"/>
          <w:b/>
          <w:bCs/>
          <w:color w:val="000000"/>
          <w:sz w:val="22"/>
          <w:szCs w:val="22"/>
        </w:rPr>
      </w:pPr>
      <w:r w:rsidRPr="00FA34DE">
        <w:rPr>
          <w:rFonts w:ascii="Arial" w:hAnsi="Arial" w:cs="Arial"/>
          <w:b/>
          <w:bCs/>
          <w:color w:val="000000"/>
          <w:sz w:val="22"/>
          <w:szCs w:val="22"/>
        </w:rPr>
        <w:lastRenderedPageBreak/>
        <w:t>Annual Fire Inspection – Oakfield Park Pavilion</w:t>
      </w:r>
    </w:p>
    <w:p w14:paraId="65F010D3" w14:textId="77777777" w:rsidR="00FA34DE" w:rsidRPr="00FA34DE" w:rsidRDefault="00FA34DE" w:rsidP="00FA34DE">
      <w:pPr>
        <w:pStyle w:val="NormalWeb"/>
        <w:ind w:left="1985"/>
        <w:rPr>
          <w:rFonts w:ascii="Arial" w:hAnsi="Arial" w:cs="Arial"/>
          <w:color w:val="000000"/>
          <w:sz w:val="22"/>
          <w:szCs w:val="22"/>
        </w:rPr>
      </w:pPr>
      <w:r w:rsidRPr="00FA34DE">
        <w:rPr>
          <w:rFonts w:ascii="Arial" w:hAnsi="Arial" w:cs="Arial"/>
          <w:color w:val="000000"/>
          <w:sz w:val="22"/>
          <w:szCs w:val="22"/>
        </w:rPr>
        <w:t>To note that –</w:t>
      </w:r>
    </w:p>
    <w:p w14:paraId="45C25D9F" w14:textId="77777777" w:rsidR="00FA34DE" w:rsidRPr="00FA34DE" w:rsidRDefault="00FA34DE" w:rsidP="00FA34DE">
      <w:pPr>
        <w:pStyle w:val="NormalWeb"/>
        <w:ind w:left="1985"/>
        <w:rPr>
          <w:rFonts w:ascii="Arial" w:hAnsi="Arial" w:cs="Arial"/>
          <w:color w:val="000000"/>
          <w:sz w:val="22"/>
          <w:szCs w:val="22"/>
        </w:rPr>
      </w:pPr>
      <w:proofErr w:type="spellStart"/>
      <w:r w:rsidRPr="00FA34DE">
        <w:rPr>
          <w:rFonts w:ascii="Arial" w:hAnsi="Arial" w:cs="Arial"/>
          <w:color w:val="000000"/>
          <w:sz w:val="22"/>
          <w:szCs w:val="22"/>
        </w:rPr>
        <w:t>i</w:t>
      </w:r>
      <w:proofErr w:type="spellEnd"/>
      <w:r w:rsidRPr="00FA34DE">
        <w:rPr>
          <w:rFonts w:ascii="Arial" w:hAnsi="Arial" w:cs="Arial"/>
          <w:color w:val="000000"/>
          <w:sz w:val="22"/>
          <w:szCs w:val="22"/>
        </w:rPr>
        <w:t>. the required annual fire inspection of Oakfield Park Pavilion under the Preventative Maintenance Contract with Chubbs was carried out on 15th September 2025 and</w:t>
      </w:r>
    </w:p>
    <w:p w14:paraId="4C8E76FA" w14:textId="7EF5BE00" w:rsidR="00FA34DE" w:rsidRPr="00FA34DE" w:rsidRDefault="00FA34DE" w:rsidP="00FA34DE">
      <w:pPr>
        <w:pStyle w:val="NormalWeb"/>
        <w:ind w:left="1985"/>
        <w:rPr>
          <w:rFonts w:ascii="Arial" w:hAnsi="Arial" w:cs="Arial"/>
          <w:color w:val="000000"/>
          <w:sz w:val="22"/>
          <w:szCs w:val="22"/>
        </w:rPr>
      </w:pPr>
      <w:r w:rsidRPr="00FA34DE">
        <w:rPr>
          <w:rFonts w:ascii="Arial" w:hAnsi="Arial" w:cs="Arial"/>
          <w:color w:val="000000"/>
          <w:sz w:val="22"/>
          <w:szCs w:val="22"/>
        </w:rPr>
        <w:t>ii. having past their expiry date two of the extinguishers have had to be replaced which, together with the cost of the inspection, has resulted in an</w:t>
      </w:r>
      <w:r>
        <w:rPr>
          <w:rFonts w:ascii="Arial" w:hAnsi="Arial" w:cs="Arial"/>
          <w:color w:val="000000"/>
          <w:sz w:val="22"/>
          <w:szCs w:val="22"/>
        </w:rPr>
        <w:t xml:space="preserve"> </w:t>
      </w:r>
      <w:r w:rsidRPr="00FA34DE">
        <w:rPr>
          <w:rFonts w:ascii="Arial" w:hAnsi="Arial" w:cs="Arial"/>
          <w:color w:val="000000"/>
          <w:sz w:val="22"/>
          <w:szCs w:val="22"/>
        </w:rPr>
        <w:t>unavoidable charge of £</w:t>
      </w:r>
      <w:r>
        <w:rPr>
          <w:rFonts w:ascii="Arial" w:hAnsi="Arial" w:cs="Arial"/>
          <w:color w:val="000000"/>
          <w:sz w:val="22"/>
          <w:szCs w:val="22"/>
        </w:rPr>
        <w:t>765.35</w:t>
      </w:r>
      <w:r w:rsidRPr="00FA34DE">
        <w:rPr>
          <w:rFonts w:ascii="Arial" w:hAnsi="Arial" w:cs="Arial"/>
          <w:color w:val="000000"/>
          <w:sz w:val="22"/>
          <w:szCs w:val="22"/>
        </w:rPr>
        <w:t xml:space="preserve"> (nett of VAT)</w:t>
      </w:r>
    </w:p>
    <w:p w14:paraId="107722F9" w14:textId="77777777" w:rsidR="00FA34DE" w:rsidRPr="00FA34DE" w:rsidRDefault="00FA34DE" w:rsidP="00FA34DE">
      <w:pPr>
        <w:pStyle w:val="NormalWeb"/>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sz w:val="22"/>
          <w:szCs w:val="22"/>
        </w:rPr>
      </w:pPr>
      <w:r w:rsidRPr="00FA34DE">
        <w:rPr>
          <w:rFonts w:ascii="Arial" w:hAnsi="Arial" w:cs="Arial"/>
          <w:b/>
          <w:bCs/>
          <w:color w:val="538135" w:themeColor="accent6" w:themeShade="BF"/>
          <w:sz w:val="22"/>
          <w:szCs w:val="22"/>
        </w:rPr>
        <w:t>RECOMMENDATION – That the matters be noted</w:t>
      </w: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45320B97" w:rsidR="004A56D1" w:rsidRDefault="004A56D1">
      <w:pPr>
        <w:pStyle w:val="NoSpacing"/>
        <w:numPr>
          <w:ilvl w:val="0"/>
          <w:numId w:val="9"/>
        </w:numPr>
        <w:tabs>
          <w:tab w:val="left" w:pos="7513"/>
          <w:tab w:val="left" w:pos="8217"/>
          <w:tab w:val="right" w:pos="8930"/>
        </w:tabs>
        <w:ind w:left="1985" w:right="-589" w:hanging="567"/>
        <w:rPr>
          <w:rFonts w:ascii="Arial" w:hAnsi="Arial" w:cs="Arial"/>
          <w:b/>
        </w:rPr>
      </w:pPr>
      <w:r>
        <w:rPr>
          <w:rFonts w:ascii="Arial" w:hAnsi="Arial" w:cs="Arial"/>
          <w:b/>
        </w:rPr>
        <w:t xml:space="preserve">Wilmington Fair </w:t>
      </w:r>
    </w:p>
    <w:p w14:paraId="09EC3D8F" w14:textId="77777777" w:rsidR="00E77F39" w:rsidRPr="00862777" w:rsidRDefault="00E77F39" w:rsidP="00E77F39">
      <w:pPr>
        <w:pStyle w:val="NoSpacing"/>
        <w:tabs>
          <w:tab w:val="left" w:pos="7513"/>
          <w:tab w:val="left" w:pos="8217"/>
          <w:tab w:val="right" w:pos="8930"/>
        </w:tabs>
        <w:ind w:right="-589"/>
        <w:rPr>
          <w:rFonts w:ascii="Arial" w:hAnsi="Arial" w:cs="Arial"/>
          <w:b/>
          <w:color w:val="EE0000"/>
        </w:rPr>
      </w:pPr>
    </w:p>
    <w:p w14:paraId="4F47DEE9" w14:textId="320108CF" w:rsidR="00E77F39" w:rsidRDefault="00C543D8" w:rsidP="00963411">
      <w:pPr>
        <w:pStyle w:val="NoSpacing"/>
        <w:numPr>
          <w:ilvl w:val="0"/>
          <w:numId w:val="37"/>
        </w:numPr>
        <w:tabs>
          <w:tab w:val="left" w:pos="7513"/>
          <w:tab w:val="left" w:pos="8217"/>
          <w:tab w:val="right" w:pos="8930"/>
        </w:tabs>
        <w:ind w:right="-589"/>
        <w:rPr>
          <w:rFonts w:ascii="Arial" w:hAnsi="Arial" w:cs="Arial"/>
          <w:bCs/>
        </w:rPr>
      </w:pPr>
      <w:r>
        <w:rPr>
          <w:rFonts w:ascii="Arial" w:hAnsi="Arial" w:cs="Arial"/>
          <w:bCs/>
        </w:rPr>
        <w:t xml:space="preserve">To </w:t>
      </w:r>
      <w:r w:rsidR="00ED2DC5">
        <w:rPr>
          <w:rFonts w:ascii="Arial" w:hAnsi="Arial" w:cs="Arial"/>
          <w:bCs/>
        </w:rPr>
        <w:t>consider -</w:t>
      </w:r>
    </w:p>
    <w:p w14:paraId="5AD22893" w14:textId="77777777" w:rsidR="00ED2DC5" w:rsidRDefault="00ED2DC5" w:rsidP="00862777">
      <w:pPr>
        <w:pStyle w:val="NoSpacing"/>
        <w:tabs>
          <w:tab w:val="left" w:pos="7513"/>
          <w:tab w:val="left" w:pos="8217"/>
          <w:tab w:val="right" w:pos="8930"/>
        </w:tabs>
        <w:ind w:left="1985" w:right="-589"/>
        <w:rPr>
          <w:rFonts w:ascii="Arial" w:hAnsi="Arial" w:cs="Arial"/>
          <w:bCs/>
        </w:rPr>
      </w:pPr>
    </w:p>
    <w:p w14:paraId="635A0955" w14:textId="7EC92F58" w:rsidR="00ED2DC5" w:rsidRDefault="007C5396" w:rsidP="00ED2DC5">
      <w:pPr>
        <w:pStyle w:val="NoSpacing"/>
        <w:numPr>
          <w:ilvl w:val="0"/>
          <w:numId w:val="34"/>
        </w:numPr>
        <w:tabs>
          <w:tab w:val="left" w:pos="7513"/>
          <w:tab w:val="left" w:pos="8217"/>
          <w:tab w:val="right" w:pos="8930"/>
        </w:tabs>
        <w:ind w:right="-589"/>
        <w:rPr>
          <w:rFonts w:ascii="Arial" w:hAnsi="Arial" w:cs="Arial"/>
          <w:bCs/>
        </w:rPr>
      </w:pPr>
      <w:r>
        <w:rPr>
          <w:rFonts w:ascii="Arial" w:hAnsi="Arial" w:cs="Arial"/>
          <w:bCs/>
        </w:rPr>
        <w:t xml:space="preserve">whether </w:t>
      </w:r>
      <w:r w:rsidR="00ED2DC5">
        <w:rPr>
          <w:rFonts w:ascii="Arial" w:hAnsi="Arial" w:cs="Arial"/>
          <w:bCs/>
        </w:rPr>
        <w:t>the Council</w:t>
      </w:r>
      <w:r w:rsidR="001D451E">
        <w:rPr>
          <w:rFonts w:ascii="Arial" w:hAnsi="Arial" w:cs="Arial"/>
          <w:bCs/>
        </w:rPr>
        <w:t xml:space="preserve"> should have a presence at the Fair in future years</w:t>
      </w:r>
      <w:r w:rsidR="00ED2DC5">
        <w:rPr>
          <w:rFonts w:ascii="Arial" w:hAnsi="Arial" w:cs="Arial"/>
          <w:bCs/>
        </w:rPr>
        <w:t xml:space="preserve"> and</w:t>
      </w:r>
    </w:p>
    <w:p w14:paraId="2E0D4D22" w14:textId="73EDF646" w:rsidR="00ED2DC5" w:rsidRPr="00963411" w:rsidRDefault="00762067" w:rsidP="00657EC5">
      <w:pPr>
        <w:pStyle w:val="NoSpacing"/>
        <w:numPr>
          <w:ilvl w:val="0"/>
          <w:numId w:val="34"/>
        </w:numPr>
        <w:tabs>
          <w:tab w:val="left" w:pos="2410"/>
          <w:tab w:val="left" w:pos="7513"/>
          <w:tab w:val="left" w:pos="8217"/>
          <w:tab w:val="right" w:pos="8930"/>
        </w:tabs>
        <w:ind w:right="-589"/>
        <w:rPr>
          <w:rFonts w:ascii="Arial" w:hAnsi="Arial" w:cs="Arial"/>
          <w:bCs/>
        </w:rPr>
      </w:pPr>
      <w:r>
        <w:rPr>
          <w:rFonts w:ascii="Arial" w:hAnsi="Arial" w:cs="Arial"/>
          <w:bCs/>
        </w:rPr>
        <w:t>recognition of the Fair Committee’s Chairman</w:t>
      </w:r>
      <w:r w:rsidR="00434AC8">
        <w:rPr>
          <w:rFonts w:ascii="Arial" w:hAnsi="Arial" w:cs="Arial"/>
          <w:bCs/>
        </w:rPr>
        <w:t xml:space="preserve"> additional duties </w:t>
      </w:r>
      <w:r w:rsidR="00E0580E">
        <w:rPr>
          <w:rFonts w:ascii="Arial" w:hAnsi="Arial" w:cs="Arial"/>
          <w:bCs/>
        </w:rPr>
        <w:t>at this year</w:t>
      </w:r>
      <w:r w:rsidR="00C81860">
        <w:rPr>
          <w:rFonts w:ascii="Arial" w:hAnsi="Arial" w:cs="Arial"/>
          <w:bCs/>
        </w:rPr>
        <w:t>’s</w:t>
      </w:r>
      <w:r w:rsidR="00434AC8">
        <w:rPr>
          <w:rFonts w:ascii="Arial" w:hAnsi="Arial" w:cs="Arial"/>
          <w:bCs/>
        </w:rPr>
        <w:t xml:space="preserve"> Fair</w:t>
      </w:r>
      <w:r w:rsidR="00657EC5">
        <w:rPr>
          <w:rFonts w:ascii="Arial" w:hAnsi="Arial" w:cs="Arial"/>
          <w:bCs/>
        </w:rPr>
        <w:t xml:space="preserve"> </w:t>
      </w:r>
      <w:r w:rsidR="00657EC5">
        <w:rPr>
          <w:rFonts w:ascii="Arial" w:hAnsi="Arial" w:cs="Arial"/>
          <w:bCs/>
          <w:i/>
          <w:iCs/>
        </w:rPr>
        <w:t>(Exempt Item</w:t>
      </w:r>
      <w:r w:rsidR="00963411">
        <w:rPr>
          <w:rFonts w:ascii="Arial" w:hAnsi="Arial" w:cs="Arial"/>
          <w:bCs/>
          <w:i/>
          <w:iCs/>
        </w:rPr>
        <w:t>)</w:t>
      </w:r>
    </w:p>
    <w:p w14:paraId="2D482C41" w14:textId="2ABD02CB" w:rsidR="00963411" w:rsidRPr="00C543D8" w:rsidRDefault="00B53150" w:rsidP="00B53150">
      <w:pPr>
        <w:pStyle w:val="NoSpacing"/>
        <w:numPr>
          <w:ilvl w:val="0"/>
          <w:numId w:val="37"/>
        </w:numPr>
        <w:tabs>
          <w:tab w:val="left" w:pos="2410"/>
          <w:tab w:val="left" w:pos="7513"/>
          <w:tab w:val="left" w:pos="8217"/>
          <w:tab w:val="right" w:pos="8930"/>
        </w:tabs>
        <w:ind w:right="-589"/>
        <w:rPr>
          <w:rFonts w:ascii="Arial" w:hAnsi="Arial" w:cs="Arial"/>
          <w:bCs/>
        </w:rPr>
      </w:pPr>
      <w:r>
        <w:rPr>
          <w:rFonts w:ascii="Arial" w:hAnsi="Arial" w:cs="Arial"/>
          <w:bCs/>
        </w:rPr>
        <w:t>Having been circulated to Members in advance of the Meeting</w:t>
      </w:r>
      <w:r w:rsidR="00E86BA5">
        <w:rPr>
          <w:rFonts w:ascii="Arial" w:hAnsi="Arial" w:cs="Arial"/>
          <w:bCs/>
        </w:rPr>
        <w:t xml:space="preserve">, to note receipt of the Financial Statement </w:t>
      </w:r>
      <w:r w:rsidR="00073937">
        <w:rPr>
          <w:rFonts w:ascii="Arial" w:hAnsi="Arial" w:cs="Arial"/>
          <w:bCs/>
        </w:rPr>
        <w:t xml:space="preserve">showing income of £1,110 </w:t>
      </w:r>
      <w:r w:rsidR="0059003B">
        <w:rPr>
          <w:rFonts w:ascii="Arial" w:hAnsi="Arial" w:cs="Arial"/>
          <w:bCs/>
        </w:rPr>
        <w:t>available for distribution to Charities</w:t>
      </w:r>
      <w:r w:rsidR="00CB721A">
        <w:rPr>
          <w:rFonts w:ascii="Arial" w:hAnsi="Arial" w:cs="Arial"/>
          <w:bCs/>
        </w:rPr>
        <w:t>/Performers and Council expendi</w:t>
      </w:r>
      <w:r w:rsidR="000565FA">
        <w:rPr>
          <w:rFonts w:ascii="Arial" w:hAnsi="Arial" w:cs="Arial"/>
          <w:bCs/>
        </w:rPr>
        <w:t>ture of £1,</w:t>
      </w:r>
      <w:r w:rsidR="00842409">
        <w:rPr>
          <w:rFonts w:ascii="Arial" w:hAnsi="Arial" w:cs="Arial"/>
          <w:bCs/>
        </w:rPr>
        <w:t>511.35 against a Budget Provision of £1,</w:t>
      </w:r>
      <w:r w:rsidR="002D6138">
        <w:rPr>
          <w:rFonts w:ascii="Arial" w:hAnsi="Arial" w:cs="Arial"/>
          <w:bCs/>
        </w:rPr>
        <w:t>750.00</w:t>
      </w:r>
    </w:p>
    <w:p w14:paraId="6897484E" w14:textId="77777777" w:rsidR="004A56D1" w:rsidRDefault="004A56D1" w:rsidP="00657EC5">
      <w:pPr>
        <w:pStyle w:val="NoSpacing"/>
        <w:tabs>
          <w:tab w:val="left" w:pos="1985"/>
          <w:tab w:val="left" w:pos="7513"/>
          <w:tab w:val="left" w:pos="8217"/>
          <w:tab w:val="right" w:pos="8930"/>
        </w:tabs>
        <w:ind w:left="1985" w:right="-589"/>
        <w:rPr>
          <w:rFonts w:ascii="Arial" w:hAnsi="Arial" w:cs="Arial"/>
          <w:b/>
        </w:rPr>
      </w:pPr>
    </w:p>
    <w:p w14:paraId="002F6502" w14:textId="1D767784" w:rsidR="004A56D1" w:rsidRPr="00941653" w:rsidRDefault="004A56D1" w:rsidP="004A56D1">
      <w:pPr>
        <w:pStyle w:val="NoSpacing"/>
        <w:pBdr>
          <w:top w:val="single" w:sz="4" w:space="1" w:color="auto"/>
          <w:left w:val="single" w:sz="4" w:space="4" w:color="auto"/>
          <w:bottom w:val="single" w:sz="4" w:space="1" w:color="auto"/>
          <w:right w:val="single" w:sz="4" w:space="4" w:color="auto"/>
        </w:pBdr>
        <w:tabs>
          <w:tab w:val="left" w:pos="7513"/>
          <w:tab w:val="left" w:pos="8217"/>
          <w:tab w:val="right" w:pos="8930"/>
        </w:tabs>
        <w:ind w:left="1134" w:right="188"/>
        <w:rPr>
          <w:rFonts w:ascii="Arial" w:hAnsi="Arial" w:cs="Arial"/>
          <w:b/>
          <w:color w:val="538135" w:themeColor="accent6" w:themeShade="BF"/>
        </w:rPr>
      </w:pPr>
      <w:r>
        <w:rPr>
          <w:rFonts w:ascii="Arial" w:hAnsi="Arial" w:cs="Arial"/>
          <w:b/>
          <w:color w:val="538135" w:themeColor="accent6" w:themeShade="BF"/>
        </w:rPr>
        <w:t xml:space="preserve">RECOMMENDATION – That the matters be noted and that the Clerk acts in accordance with </w:t>
      </w:r>
      <w:r w:rsidR="009C7FE3">
        <w:rPr>
          <w:rFonts w:ascii="Arial" w:hAnsi="Arial" w:cs="Arial"/>
          <w:b/>
          <w:color w:val="538135" w:themeColor="accent6" w:themeShade="BF"/>
        </w:rPr>
        <w:t xml:space="preserve">any </w:t>
      </w:r>
      <w:r>
        <w:rPr>
          <w:rFonts w:ascii="Arial" w:hAnsi="Arial" w:cs="Arial"/>
          <w:b/>
          <w:color w:val="538135" w:themeColor="accent6" w:themeShade="BF"/>
        </w:rPr>
        <w:t>decision</w:t>
      </w:r>
      <w:r w:rsidR="009C7FE3">
        <w:rPr>
          <w:rFonts w:ascii="Arial" w:hAnsi="Arial" w:cs="Arial"/>
          <w:b/>
          <w:color w:val="538135" w:themeColor="accent6" w:themeShade="BF"/>
        </w:rPr>
        <w:t>s</w:t>
      </w:r>
      <w:r>
        <w:rPr>
          <w:rFonts w:ascii="Arial" w:hAnsi="Arial" w:cs="Arial"/>
          <w:b/>
          <w:color w:val="538135" w:themeColor="accent6" w:themeShade="BF"/>
        </w:rPr>
        <w:t xml:space="preserve"> made</w:t>
      </w:r>
    </w:p>
    <w:p w14:paraId="3542B639" w14:textId="77777777" w:rsidR="004A56D1" w:rsidRDefault="004A56D1" w:rsidP="004A56D1">
      <w:pPr>
        <w:pStyle w:val="NoSpacing"/>
        <w:tabs>
          <w:tab w:val="left" w:pos="1920"/>
        </w:tabs>
        <w:ind w:right="-589"/>
        <w:rPr>
          <w:rFonts w:ascii="Arial" w:hAnsi="Arial" w:cs="Arial"/>
          <w:bCs/>
        </w:rPr>
      </w:pPr>
    </w:p>
    <w:p w14:paraId="172DBBDD" w14:textId="779E5304" w:rsidR="004A56D1" w:rsidRDefault="004A56D1">
      <w:pPr>
        <w:pStyle w:val="NoSpacing"/>
        <w:numPr>
          <w:ilvl w:val="0"/>
          <w:numId w:val="11"/>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7F22713A" w14:textId="014FA28F" w:rsidR="00862777" w:rsidRPr="004D195A" w:rsidRDefault="004D195A" w:rsidP="00F9275C">
      <w:pPr>
        <w:pStyle w:val="NoSpacing"/>
        <w:tabs>
          <w:tab w:val="left" w:pos="7513"/>
          <w:tab w:val="left" w:pos="8217"/>
          <w:tab w:val="right" w:pos="8930"/>
        </w:tabs>
        <w:ind w:left="1985" w:right="-589"/>
        <w:rPr>
          <w:rFonts w:ascii="Arial" w:hAnsi="Arial" w:cs="Arial"/>
          <w:bCs/>
        </w:rPr>
      </w:pPr>
      <w:r>
        <w:rPr>
          <w:rFonts w:ascii="Arial" w:hAnsi="Arial" w:cs="Arial"/>
          <w:bCs/>
        </w:rPr>
        <w:t>No update available</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26FEA773" w14:textId="667D25B9" w:rsidR="004A56D1" w:rsidRPr="003613B5" w:rsidRDefault="004A56D1" w:rsidP="004A56D1">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 xml:space="preserve">RECOMMENDATION – That the </w:t>
      </w:r>
      <w:r w:rsidR="00973F84">
        <w:rPr>
          <w:rFonts w:ascii="Arial" w:hAnsi="Arial" w:cs="Arial"/>
          <w:b/>
          <w:bCs/>
          <w:color w:val="538135" w:themeColor="accent6" w:themeShade="BF"/>
        </w:rPr>
        <w:t>update</w:t>
      </w:r>
      <w:r w:rsidR="00F9275C">
        <w:rPr>
          <w:rFonts w:ascii="Arial" w:hAnsi="Arial" w:cs="Arial"/>
          <w:b/>
          <w:bCs/>
          <w:color w:val="538135" w:themeColor="accent6" w:themeShade="BF"/>
        </w:rPr>
        <w:t xml:space="preserve"> </w:t>
      </w:r>
      <w:r w:rsidRPr="003613B5">
        <w:rPr>
          <w:rFonts w:ascii="Arial" w:hAnsi="Arial" w:cs="Arial"/>
          <w:b/>
          <w:bCs/>
          <w:color w:val="538135" w:themeColor="accent6" w:themeShade="BF"/>
        </w:rPr>
        <w:t>be noted</w:t>
      </w:r>
    </w:p>
    <w:p w14:paraId="582E1AF5" w14:textId="77777777" w:rsidR="00F94F4E" w:rsidRDefault="00F94F4E" w:rsidP="00F94F4E">
      <w:pPr>
        <w:pStyle w:val="ListParagraph"/>
        <w:ind w:left="1985"/>
        <w:rPr>
          <w:rFonts w:ascii="Arial" w:hAnsi="Arial" w:cs="Arial"/>
          <w:b/>
          <w:bCs/>
        </w:rPr>
      </w:pPr>
    </w:p>
    <w:p w14:paraId="68F1FBD1" w14:textId="72D10808" w:rsidR="00ED711E" w:rsidRDefault="00ED711E" w:rsidP="00973F84">
      <w:pPr>
        <w:pStyle w:val="ListParagraph"/>
        <w:numPr>
          <w:ilvl w:val="0"/>
          <w:numId w:val="11"/>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5DB2CF2F" w14:textId="1E82E503" w:rsidR="00ED711E" w:rsidRPr="00B30B50" w:rsidRDefault="00B30B50" w:rsidP="00FC6941">
      <w:pPr>
        <w:pStyle w:val="ListParagraph"/>
        <w:ind w:left="1985"/>
        <w:rPr>
          <w:rFonts w:ascii="Arial" w:hAnsi="Arial" w:cs="Arial"/>
          <w:b/>
          <w:bCs/>
        </w:rPr>
      </w:pPr>
      <w:r>
        <w:rPr>
          <w:rFonts w:ascii="Arial" w:hAnsi="Arial" w:cs="Arial"/>
        </w:rPr>
        <w:t>To receive a verbal report from the HIP Working Group</w:t>
      </w:r>
    </w:p>
    <w:p w14:paraId="1D383985" w14:textId="4F5DD16B" w:rsidR="00ED711E" w:rsidRPr="00ED711E" w:rsidRDefault="00ED711E" w:rsidP="00ED711E">
      <w:pPr>
        <w:pBdr>
          <w:top w:val="single" w:sz="4" w:space="1" w:color="auto"/>
          <w:left w:val="single" w:sz="4" w:space="4" w:color="auto"/>
          <w:bottom w:val="single" w:sz="4" w:space="1" w:color="auto"/>
          <w:right w:val="single" w:sz="4" w:space="4" w:color="auto"/>
        </w:pBdr>
        <w:ind w:left="1418"/>
        <w:rPr>
          <w:rFonts w:ascii="Arial" w:hAnsi="Arial" w:cs="Arial"/>
          <w:b/>
          <w:bCs/>
          <w:color w:val="538135" w:themeColor="accent6" w:themeShade="BF"/>
        </w:rPr>
      </w:pPr>
      <w:r>
        <w:rPr>
          <w:rFonts w:ascii="Arial" w:hAnsi="Arial" w:cs="Arial"/>
          <w:b/>
          <w:bCs/>
          <w:color w:val="538135" w:themeColor="accent6" w:themeShade="BF"/>
        </w:rPr>
        <w:t>RECOMMENDATION – That the matter and report be noted</w:t>
      </w:r>
    </w:p>
    <w:p w14:paraId="6EB7E19F" w14:textId="77777777" w:rsidR="00BC7B69" w:rsidRDefault="00BC7B69" w:rsidP="00BC7B69">
      <w:pPr>
        <w:pStyle w:val="NoSpacing"/>
        <w:tabs>
          <w:tab w:val="right" w:pos="8930"/>
        </w:tabs>
        <w:ind w:left="851" w:right="-589"/>
        <w:rPr>
          <w:rFonts w:ascii="Arial" w:hAnsi="Arial" w:cs="Arial"/>
          <w:b/>
        </w:rPr>
      </w:pPr>
    </w:p>
    <w:p w14:paraId="1D58FFA1" w14:textId="712EB859" w:rsidR="00BC7B69" w:rsidRDefault="00BC7B69" w:rsidP="00BC7B69">
      <w:pPr>
        <w:pStyle w:val="NoSpacing"/>
        <w:numPr>
          <w:ilvl w:val="0"/>
          <w:numId w:val="11"/>
        </w:numPr>
        <w:tabs>
          <w:tab w:val="right" w:pos="8930"/>
        </w:tabs>
        <w:ind w:left="1985" w:right="-589" w:hanging="567"/>
        <w:rPr>
          <w:rFonts w:ascii="Arial" w:hAnsi="Arial" w:cs="Arial"/>
          <w:b/>
        </w:rPr>
      </w:pPr>
      <w:r>
        <w:rPr>
          <w:rFonts w:ascii="Arial" w:hAnsi="Arial" w:cs="Arial"/>
          <w:b/>
        </w:rPr>
        <w:t>Citizens Advice Energy Community Reach Project</w:t>
      </w:r>
    </w:p>
    <w:p w14:paraId="7BB020F8" w14:textId="77777777" w:rsidR="00BC7B69" w:rsidRDefault="00BC7B69" w:rsidP="00BC7B69">
      <w:pPr>
        <w:pStyle w:val="NoSpacing"/>
        <w:tabs>
          <w:tab w:val="right" w:pos="8930"/>
        </w:tabs>
        <w:ind w:right="-589"/>
        <w:rPr>
          <w:rFonts w:ascii="Arial" w:hAnsi="Arial" w:cs="Arial"/>
          <w:b/>
        </w:rPr>
      </w:pPr>
    </w:p>
    <w:p w14:paraId="74372EC3" w14:textId="21E53286" w:rsidR="00BC7B69" w:rsidRDefault="00BC7B69" w:rsidP="00BC7B69">
      <w:pPr>
        <w:pStyle w:val="NoSpacing"/>
        <w:tabs>
          <w:tab w:val="right" w:pos="8930"/>
        </w:tabs>
        <w:ind w:left="1985" w:right="-589"/>
        <w:rPr>
          <w:rFonts w:ascii="Arial" w:hAnsi="Arial" w:cs="Arial"/>
          <w:bCs/>
        </w:rPr>
      </w:pPr>
      <w:r>
        <w:rPr>
          <w:rFonts w:ascii="Arial" w:hAnsi="Arial" w:cs="Arial"/>
          <w:bCs/>
        </w:rPr>
        <w:t>To note that, following the decision made at the September Meeting of the Council, an Outreach Session is to be held at Oakfield Park Pavilion on 23</w:t>
      </w:r>
      <w:r w:rsidRPr="00BC7B69">
        <w:rPr>
          <w:rFonts w:ascii="Arial" w:hAnsi="Arial" w:cs="Arial"/>
          <w:bCs/>
          <w:vertAlign w:val="superscript"/>
        </w:rPr>
        <w:t>rd</w:t>
      </w:r>
      <w:r>
        <w:rPr>
          <w:rFonts w:ascii="Arial" w:hAnsi="Arial" w:cs="Arial"/>
          <w:bCs/>
        </w:rPr>
        <w:t xml:space="preserve"> October 2025 between 10.</w:t>
      </w:r>
      <w:r w:rsidR="00836A2D">
        <w:rPr>
          <w:rFonts w:ascii="Arial" w:hAnsi="Arial" w:cs="Arial"/>
          <w:bCs/>
        </w:rPr>
        <w:t>30asm and 1.00pm</w:t>
      </w:r>
    </w:p>
    <w:p w14:paraId="77529A21" w14:textId="77777777" w:rsidR="00836A2D" w:rsidRDefault="00836A2D" w:rsidP="00BC7B69">
      <w:pPr>
        <w:pStyle w:val="NoSpacing"/>
        <w:tabs>
          <w:tab w:val="right" w:pos="8930"/>
        </w:tabs>
        <w:ind w:left="1985" w:right="-589"/>
        <w:rPr>
          <w:rFonts w:ascii="Arial" w:hAnsi="Arial" w:cs="Arial"/>
          <w:bCs/>
        </w:rPr>
      </w:pPr>
    </w:p>
    <w:p w14:paraId="7933D595" w14:textId="65EDFDC0" w:rsidR="00BC7B69" w:rsidRPr="00B2242F" w:rsidRDefault="00836A2D" w:rsidP="00B2242F">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 be noted</w:t>
      </w:r>
    </w:p>
    <w:p w14:paraId="2C31812F" w14:textId="77777777" w:rsidR="00390ABC" w:rsidRDefault="00390ABC" w:rsidP="00390ABC">
      <w:pPr>
        <w:pStyle w:val="NoSpacing"/>
        <w:tabs>
          <w:tab w:val="right" w:pos="8930"/>
        </w:tabs>
        <w:ind w:left="851" w:right="-589"/>
        <w:rPr>
          <w:rFonts w:ascii="Arial" w:hAnsi="Arial" w:cs="Arial"/>
          <w:b/>
        </w:rPr>
      </w:pPr>
    </w:p>
    <w:p w14:paraId="60A83ED8" w14:textId="77777777" w:rsidR="00390ABC" w:rsidRDefault="00390ABC" w:rsidP="00390ABC">
      <w:pPr>
        <w:pStyle w:val="NoSpacing"/>
        <w:tabs>
          <w:tab w:val="right" w:pos="8930"/>
        </w:tabs>
        <w:ind w:left="851" w:right="-589"/>
        <w:rPr>
          <w:rFonts w:ascii="Arial" w:hAnsi="Arial" w:cs="Arial"/>
          <w:b/>
        </w:rPr>
      </w:pPr>
    </w:p>
    <w:p w14:paraId="11BF6B4F" w14:textId="77777777" w:rsidR="00390ABC" w:rsidRDefault="00390ABC" w:rsidP="00390ABC">
      <w:pPr>
        <w:pStyle w:val="NoSpacing"/>
        <w:tabs>
          <w:tab w:val="right" w:pos="8930"/>
        </w:tabs>
        <w:ind w:left="851" w:right="-589"/>
        <w:rPr>
          <w:rFonts w:ascii="Arial" w:hAnsi="Arial" w:cs="Arial"/>
          <w:b/>
        </w:rPr>
      </w:pPr>
    </w:p>
    <w:p w14:paraId="30C0529F" w14:textId="77777777" w:rsidR="00390ABC" w:rsidRDefault="00390ABC" w:rsidP="00390ABC">
      <w:pPr>
        <w:pStyle w:val="NoSpacing"/>
        <w:tabs>
          <w:tab w:val="right" w:pos="8930"/>
        </w:tabs>
        <w:ind w:left="851" w:right="-589"/>
        <w:rPr>
          <w:rFonts w:ascii="Arial" w:hAnsi="Arial" w:cs="Arial"/>
          <w:b/>
        </w:rPr>
      </w:pPr>
    </w:p>
    <w:p w14:paraId="5750C76A" w14:textId="77777777" w:rsidR="00390ABC" w:rsidRDefault="00390ABC" w:rsidP="00390ABC">
      <w:pPr>
        <w:pStyle w:val="NoSpacing"/>
        <w:tabs>
          <w:tab w:val="right" w:pos="8930"/>
        </w:tabs>
        <w:ind w:left="851" w:right="-589"/>
        <w:rPr>
          <w:rFonts w:ascii="Arial" w:hAnsi="Arial" w:cs="Arial"/>
          <w:b/>
        </w:rPr>
      </w:pPr>
    </w:p>
    <w:p w14:paraId="6405E4C7" w14:textId="77777777" w:rsidR="00390ABC" w:rsidRDefault="00390ABC" w:rsidP="00390ABC">
      <w:pPr>
        <w:pStyle w:val="NoSpacing"/>
        <w:tabs>
          <w:tab w:val="right" w:pos="8930"/>
        </w:tabs>
        <w:ind w:left="851" w:right="-589"/>
        <w:rPr>
          <w:rFonts w:ascii="Arial" w:hAnsi="Arial" w:cs="Arial"/>
          <w:b/>
        </w:rPr>
      </w:pPr>
    </w:p>
    <w:p w14:paraId="4F14183B" w14:textId="0742E400" w:rsidR="004A56D1" w:rsidRDefault="00A362AF">
      <w:pPr>
        <w:pStyle w:val="NoSpacing"/>
        <w:numPr>
          <w:ilvl w:val="0"/>
          <w:numId w:val="7"/>
        </w:numPr>
        <w:tabs>
          <w:tab w:val="right" w:pos="8930"/>
        </w:tabs>
        <w:ind w:left="851" w:right="-589" w:hanging="425"/>
        <w:rPr>
          <w:rFonts w:ascii="Arial" w:hAnsi="Arial" w:cs="Arial"/>
          <w:b/>
        </w:rPr>
      </w:pPr>
      <w:r>
        <w:rPr>
          <w:rFonts w:ascii="Arial" w:hAnsi="Arial" w:cs="Arial"/>
          <w:b/>
        </w:rPr>
        <w:t>I</w:t>
      </w:r>
      <w:r w:rsidR="004A56D1" w:rsidRPr="00CD51FF">
        <w:rPr>
          <w:rFonts w:ascii="Arial" w:hAnsi="Arial" w:cs="Arial"/>
          <w:b/>
        </w:rPr>
        <w:t>tems for Discussion</w:t>
      </w:r>
    </w:p>
    <w:p w14:paraId="216A564A" w14:textId="77777777" w:rsidR="000907F7" w:rsidRDefault="000907F7" w:rsidP="000907F7">
      <w:pPr>
        <w:pStyle w:val="NoSpacing"/>
        <w:tabs>
          <w:tab w:val="right" w:pos="8930"/>
        </w:tabs>
        <w:ind w:left="1985" w:right="-589"/>
        <w:rPr>
          <w:rFonts w:ascii="Arial" w:hAnsi="Arial" w:cs="Arial"/>
          <w:b/>
        </w:rPr>
      </w:pPr>
      <w:bookmarkStart w:id="5" w:name="_Hlk76390668"/>
      <w:bookmarkStart w:id="6" w:name="_Hlk115082122"/>
    </w:p>
    <w:p w14:paraId="37A19725" w14:textId="77777777" w:rsidR="00E51144" w:rsidRDefault="00E51144" w:rsidP="00E51144">
      <w:pPr>
        <w:pStyle w:val="NoSpacing"/>
        <w:tabs>
          <w:tab w:val="right" w:pos="8930"/>
        </w:tabs>
        <w:ind w:left="1134" w:right="46"/>
        <w:rPr>
          <w:rFonts w:ascii="Arial" w:hAnsi="Arial" w:cs="Arial"/>
          <w:b/>
          <w:color w:val="538135" w:themeColor="accent6" w:themeShade="BF"/>
        </w:rPr>
      </w:pPr>
    </w:p>
    <w:p w14:paraId="4B743B9D" w14:textId="77777777" w:rsidR="00FD522A" w:rsidRDefault="00FD522A" w:rsidP="00FD522A">
      <w:pPr>
        <w:pStyle w:val="NoSpacing"/>
        <w:tabs>
          <w:tab w:val="right" w:pos="8930"/>
        </w:tabs>
        <w:ind w:left="1985" w:right="-589"/>
        <w:rPr>
          <w:rFonts w:ascii="Arial" w:hAnsi="Arial" w:cs="Arial"/>
          <w:bCs/>
        </w:rPr>
      </w:pPr>
    </w:p>
    <w:p w14:paraId="77F929CF" w14:textId="1847A105" w:rsidR="00B445AB" w:rsidRDefault="00B445AB" w:rsidP="00BC7E89">
      <w:pPr>
        <w:pStyle w:val="NoSpacing"/>
        <w:numPr>
          <w:ilvl w:val="0"/>
          <w:numId w:val="13"/>
        </w:numPr>
        <w:tabs>
          <w:tab w:val="right" w:pos="8930"/>
        </w:tabs>
        <w:ind w:left="1985" w:right="-589" w:hanging="425"/>
        <w:rPr>
          <w:rFonts w:ascii="Arial" w:hAnsi="Arial" w:cs="Arial"/>
          <w:b/>
        </w:rPr>
      </w:pPr>
      <w:r w:rsidRPr="00B445AB">
        <w:rPr>
          <w:rFonts w:ascii="Arial" w:hAnsi="Arial" w:cs="Arial"/>
          <w:b/>
        </w:rPr>
        <w:t>Oakfield Park Pavilion</w:t>
      </w:r>
      <w:r>
        <w:rPr>
          <w:rFonts w:ascii="Arial" w:hAnsi="Arial" w:cs="Arial"/>
          <w:b/>
        </w:rPr>
        <w:t xml:space="preserve"> – </w:t>
      </w:r>
      <w:proofErr w:type="spellStart"/>
      <w:r>
        <w:rPr>
          <w:rFonts w:ascii="Arial" w:hAnsi="Arial" w:cs="Arial"/>
          <w:b/>
        </w:rPr>
        <w:t>Electrl</w:t>
      </w:r>
      <w:r w:rsidR="008965DD">
        <w:rPr>
          <w:rFonts w:ascii="Arial" w:hAnsi="Arial" w:cs="Arial"/>
          <w:b/>
        </w:rPr>
        <w:t>cal</w:t>
      </w:r>
      <w:proofErr w:type="spellEnd"/>
      <w:r>
        <w:rPr>
          <w:rFonts w:ascii="Arial" w:hAnsi="Arial" w:cs="Arial"/>
          <w:b/>
        </w:rPr>
        <w:t xml:space="preserve"> Installation Condition Report (EICR)</w:t>
      </w:r>
    </w:p>
    <w:p w14:paraId="3486D2DD" w14:textId="77777777" w:rsidR="00B445AB" w:rsidRDefault="00B445AB" w:rsidP="00B445AB">
      <w:pPr>
        <w:pStyle w:val="NoSpacing"/>
        <w:tabs>
          <w:tab w:val="right" w:pos="8930"/>
        </w:tabs>
        <w:ind w:right="-589"/>
        <w:rPr>
          <w:rFonts w:ascii="Arial" w:hAnsi="Arial" w:cs="Arial"/>
          <w:b/>
        </w:rPr>
      </w:pPr>
    </w:p>
    <w:p w14:paraId="7F683656" w14:textId="37A0FC24" w:rsidR="00B445AB" w:rsidRDefault="00B445AB" w:rsidP="00FD522A">
      <w:pPr>
        <w:pStyle w:val="NoSpacing"/>
        <w:tabs>
          <w:tab w:val="right" w:pos="8930"/>
        </w:tabs>
        <w:ind w:left="1985" w:right="-589"/>
        <w:rPr>
          <w:rFonts w:ascii="Arial" w:hAnsi="Arial" w:cs="Arial"/>
          <w:bCs/>
        </w:rPr>
      </w:pPr>
      <w:r>
        <w:rPr>
          <w:rFonts w:ascii="Arial" w:hAnsi="Arial" w:cs="Arial"/>
          <w:bCs/>
        </w:rPr>
        <w:t>Having been circulated to Members in advance of the Meeting, to</w:t>
      </w:r>
      <w:r w:rsidR="00FC4570">
        <w:rPr>
          <w:rFonts w:ascii="Arial" w:hAnsi="Arial" w:cs="Arial"/>
          <w:bCs/>
        </w:rPr>
        <w:t xml:space="preserve"> -</w:t>
      </w:r>
    </w:p>
    <w:p w14:paraId="5DB883E2" w14:textId="77777777" w:rsidR="00B445AB" w:rsidRDefault="00B445AB" w:rsidP="00FD522A">
      <w:pPr>
        <w:pStyle w:val="NoSpacing"/>
        <w:tabs>
          <w:tab w:val="right" w:pos="8930"/>
        </w:tabs>
        <w:ind w:left="1985" w:right="-589"/>
        <w:rPr>
          <w:rFonts w:ascii="Arial" w:hAnsi="Arial" w:cs="Arial"/>
          <w:bCs/>
        </w:rPr>
      </w:pPr>
    </w:p>
    <w:p w14:paraId="15182E6C" w14:textId="77777777" w:rsidR="00B445AB" w:rsidRDefault="00B445AB" w:rsidP="00B445AB">
      <w:pPr>
        <w:pStyle w:val="NoSpacing"/>
        <w:numPr>
          <w:ilvl w:val="0"/>
          <w:numId w:val="29"/>
        </w:numPr>
        <w:tabs>
          <w:tab w:val="right" w:pos="8930"/>
        </w:tabs>
        <w:ind w:right="-589"/>
        <w:rPr>
          <w:rFonts w:ascii="Arial" w:hAnsi="Arial" w:cs="Arial"/>
          <w:bCs/>
        </w:rPr>
      </w:pPr>
      <w:r>
        <w:rPr>
          <w:rFonts w:ascii="Arial" w:hAnsi="Arial" w:cs="Arial"/>
          <w:bCs/>
        </w:rPr>
        <w:t>note receipt of the initial results of the inspection carried out on 10</w:t>
      </w:r>
      <w:r w:rsidRPr="00B445AB">
        <w:rPr>
          <w:rFonts w:ascii="Arial" w:hAnsi="Arial" w:cs="Arial"/>
          <w:bCs/>
          <w:vertAlign w:val="superscript"/>
        </w:rPr>
        <w:t>th</w:t>
      </w:r>
      <w:r>
        <w:rPr>
          <w:rFonts w:ascii="Arial" w:hAnsi="Arial" w:cs="Arial"/>
          <w:bCs/>
        </w:rPr>
        <w:t xml:space="preserve"> September 2025 </w:t>
      </w:r>
    </w:p>
    <w:p w14:paraId="7747F571" w14:textId="43009C11" w:rsidR="00B445AB" w:rsidRDefault="00B445AB" w:rsidP="00B445AB">
      <w:pPr>
        <w:pStyle w:val="NoSpacing"/>
        <w:numPr>
          <w:ilvl w:val="0"/>
          <w:numId w:val="29"/>
        </w:numPr>
        <w:tabs>
          <w:tab w:val="right" w:pos="8930"/>
        </w:tabs>
        <w:ind w:right="-589"/>
        <w:rPr>
          <w:rFonts w:ascii="Arial" w:hAnsi="Arial" w:cs="Arial"/>
          <w:bCs/>
        </w:rPr>
      </w:pPr>
      <w:r>
        <w:rPr>
          <w:rFonts w:ascii="Arial" w:hAnsi="Arial" w:cs="Arial"/>
          <w:bCs/>
        </w:rPr>
        <w:t>note that, when completed, the inspection will cost £1,200.00 and</w:t>
      </w:r>
    </w:p>
    <w:p w14:paraId="2D7DFD76" w14:textId="385784EB" w:rsidR="00B445AB" w:rsidRDefault="00B445AB" w:rsidP="00B445AB">
      <w:pPr>
        <w:pStyle w:val="NoSpacing"/>
        <w:numPr>
          <w:ilvl w:val="0"/>
          <w:numId w:val="29"/>
        </w:numPr>
        <w:tabs>
          <w:tab w:val="right" w:pos="8930"/>
        </w:tabs>
        <w:ind w:right="-589"/>
        <w:rPr>
          <w:rFonts w:ascii="Arial" w:hAnsi="Arial" w:cs="Arial"/>
          <w:bCs/>
        </w:rPr>
      </w:pPr>
      <w:r>
        <w:rPr>
          <w:rFonts w:ascii="Arial" w:hAnsi="Arial" w:cs="Arial"/>
          <w:bCs/>
        </w:rPr>
        <w:t>agree that the identified work that is required be commissioned at a total cost of £2,475 + additional minimum costs of some minor work</w:t>
      </w:r>
    </w:p>
    <w:p w14:paraId="27836403" w14:textId="77777777" w:rsidR="00B445AB" w:rsidRDefault="00B445AB" w:rsidP="00B445AB">
      <w:pPr>
        <w:pStyle w:val="NoSpacing"/>
        <w:tabs>
          <w:tab w:val="right" w:pos="8930"/>
        </w:tabs>
        <w:ind w:left="1134" w:right="46"/>
        <w:rPr>
          <w:rFonts w:ascii="Arial" w:hAnsi="Arial" w:cs="Arial"/>
          <w:b/>
          <w:color w:val="538135" w:themeColor="accent6" w:themeShade="BF"/>
        </w:rPr>
      </w:pPr>
    </w:p>
    <w:p w14:paraId="71952D4C" w14:textId="0E1DF5EF" w:rsidR="00B445AB" w:rsidRPr="00B445AB" w:rsidRDefault="00B445AB" w:rsidP="00B70C4D">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matters be noted and the wor</w:t>
      </w:r>
      <w:r w:rsidR="00B70C4D">
        <w:rPr>
          <w:rFonts w:ascii="Arial" w:hAnsi="Arial" w:cs="Arial"/>
          <w:b/>
          <w:color w:val="538135" w:themeColor="accent6" w:themeShade="BF"/>
        </w:rPr>
        <w:t xml:space="preserve">k </w:t>
      </w:r>
      <w:r>
        <w:rPr>
          <w:rFonts w:ascii="Arial" w:hAnsi="Arial" w:cs="Arial"/>
          <w:b/>
          <w:color w:val="538135" w:themeColor="accent6" w:themeShade="BF"/>
        </w:rPr>
        <w:t>commissioned</w:t>
      </w:r>
    </w:p>
    <w:p w14:paraId="0A868B2B" w14:textId="77777777" w:rsidR="00B445AB" w:rsidRDefault="00B445AB" w:rsidP="00FD522A">
      <w:pPr>
        <w:pStyle w:val="NoSpacing"/>
        <w:tabs>
          <w:tab w:val="right" w:pos="8930"/>
        </w:tabs>
        <w:ind w:left="1985" w:right="-589"/>
        <w:rPr>
          <w:rFonts w:ascii="Arial" w:hAnsi="Arial" w:cs="Arial"/>
          <w:bCs/>
        </w:rPr>
      </w:pPr>
    </w:p>
    <w:p w14:paraId="604D1D5A" w14:textId="7B748FBF" w:rsidR="004A56D1" w:rsidRPr="0054547E"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bookmarkEnd w:id="5"/>
    <w:p w14:paraId="096BF7D1" w14:textId="77777777" w:rsidR="004A56D1" w:rsidRPr="0054547E" w:rsidRDefault="004A56D1" w:rsidP="004A56D1">
      <w:pPr>
        <w:pStyle w:val="NoSpacing"/>
        <w:tabs>
          <w:tab w:val="right" w:pos="8930"/>
        </w:tabs>
        <w:ind w:left="851" w:right="-589"/>
        <w:rPr>
          <w:rFonts w:ascii="Arial" w:hAnsi="Arial" w:cs="Arial"/>
          <w:b/>
        </w:rPr>
      </w:pPr>
    </w:p>
    <w:p w14:paraId="1EC2639A" w14:textId="77777777" w:rsidR="00FC4570" w:rsidRPr="00FC4570" w:rsidRDefault="004A56D1" w:rsidP="006733A5">
      <w:pPr>
        <w:pStyle w:val="ListParagraph"/>
        <w:numPr>
          <w:ilvl w:val="2"/>
          <w:numId w:val="32"/>
        </w:numPr>
        <w:tabs>
          <w:tab w:val="right" w:pos="8930"/>
        </w:tabs>
        <w:spacing w:after="0" w:line="240" w:lineRule="auto"/>
        <w:ind w:right="-589"/>
        <w:textAlignment w:val="baseline"/>
        <w:rPr>
          <w:rFonts w:ascii="Arial" w:hAnsi="Arial" w:cs="Arial"/>
          <w:b/>
          <w:bCs/>
        </w:rPr>
      </w:pPr>
      <w:bookmarkStart w:id="7" w:name="_Hlk158372342"/>
      <w:bookmarkStart w:id="8" w:name="_Hlk135733437"/>
      <w:r w:rsidRPr="00FC4570">
        <w:rPr>
          <w:rFonts w:ascii="Arial" w:eastAsia="Times New Roman" w:hAnsi="Arial" w:cs="Arial"/>
          <w:b/>
          <w:bCs/>
          <w:lang w:eastAsia="en-GB"/>
        </w:rPr>
        <w:t>DA/</w:t>
      </w:r>
      <w:bookmarkStart w:id="9" w:name="_Hlk62388164"/>
      <w:bookmarkEnd w:id="6"/>
      <w:bookmarkEnd w:id="7"/>
      <w:bookmarkEnd w:id="8"/>
      <w:r w:rsidR="00862777" w:rsidRPr="00FC4570">
        <w:rPr>
          <w:rFonts w:ascii="Arial" w:eastAsia="Times New Roman" w:hAnsi="Arial" w:cs="Arial"/>
          <w:b/>
          <w:bCs/>
          <w:lang w:eastAsia="en-GB"/>
        </w:rPr>
        <w:t>25/</w:t>
      </w:r>
      <w:r w:rsidR="00E77F39" w:rsidRPr="00FC4570">
        <w:rPr>
          <w:rFonts w:ascii="Arial" w:eastAsia="Times New Roman" w:hAnsi="Arial" w:cs="Arial"/>
          <w:b/>
          <w:bCs/>
          <w:lang w:eastAsia="en-GB"/>
        </w:rPr>
        <w:t>00</w:t>
      </w:r>
      <w:r w:rsidR="00836A2D" w:rsidRPr="00FC4570">
        <w:rPr>
          <w:rFonts w:ascii="Arial" w:eastAsia="Times New Roman" w:hAnsi="Arial" w:cs="Arial"/>
          <w:b/>
          <w:bCs/>
          <w:lang w:eastAsia="en-GB"/>
        </w:rPr>
        <w:t xml:space="preserve">831/FUL – 233 High Road, Wilmington                                                                </w:t>
      </w:r>
      <w:r w:rsidR="00836A2D" w:rsidRPr="00FC4570">
        <w:rPr>
          <w:rFonts w:ascii="Arial" w:eastAsia="Times New Roman" w:hAnsi="Arial" w:cs="Arial"/>
          <w:lang w:eastAsia="en-GB"/>
        </w:rPr>
        <w:t>Erection of a single storey side extension and a front porch</w:t>
      </w:r>
    </w:p>
    <w:p w14:paraId="1ABB28CE" w14:textId="0B463094" w:rsidR="00836A2D" w:rsidRPr="00FC4570" w:rsidRDefault="00836A2D" w:rsidP="006733A5">
      <w:pPr>
        <w:pStyle w:val="ListParagraph"/>
        <w:numPr>
          <w:ilvl w:val="2"/>
          <w:numId w:val="32"/>
        </w:numPr>
        <w:tabs>
          <w:tab w:val="right" w:pos="8930"/>
        </w:tabs>
        <w:spacing w:after="0" w:line="240" w:lineRule="auto"/>
        <w:ind w:right="-589"/>
        <w:textAlignment w:val="baseline"/>
        <w:rPr>
          <w:rFonts w:ascii="Arial" w:hAnsi="Arial" w:cs="Arial"/>
          <w:b/>
          <w:bCs/>
        </w:rPr>
      </w:pPr>
      <w:r w:rsidRPr="00FC4570">
        <w:rPr>
          <w:rFonts w:ascii="Arial" w:hAnsi="Arial" w:cs="Arial"/>
          <w:b/>
          <w:bCs/>
        </w:rPr>
        <w:t xml:space="preserve">DA/25/01024/FUL – 23 Bankside Close, Bexley                                                                  </w:t>
      </w:r>
      <w:r w:rsidRPr="00FC4570">
        <w:rPr>
          <w:rFonts w:ascii="Arial" w:hAnsi="Arial" w:cs="Arial"/>
        </w:rPr>
        <w:t xml:space="preserve">Erection of a single storey rear extension and internal alterations </w:t>
      </w:r>
    </w:p>
    <w:p w14:paraId="06EB7B74" w14:textId="1AFF8014" w:rsidR="00FA34DE" w:rsidRPr="00FA34DE" w:rsidRDefault="00FA34DE" w:rsidP="00FA34DE">
      <w:pPr>
        <w:pStyle w:val="NormalWeb"/>
        <w:numPr>
          <w:ilvl w:val="2"/>
          <w:numId w:val="32"/>
        </w:numPr>
        <w:rPr>
          <w:rFonts w:ascii="Arial" w:hAnsi="Arial" w:cs="Arial"/>
          <w:color w:val="000000"/>
          <w:sz w:val="22"/>
          <w:szCs w:val="22"/>
        </w:rPr>
      </w:pPr>
      <w:r w:rsidRPr="00FA34DE">
        <w:rPr>
          <w:rFonts w:ascii="Arial" w:hAnsi="Arial" w:cs="Arial"/>
          <w:b/>
          <w:bCs/>
          <w:color w:val="000000"/>
          <w:sz w:val="22"/>
          <w:szCs w:val="22"/>
        </w:rPr>
        <w:t xml:space="preserve">DA/25/01047/FUL – 5 </w:t>
      </w:r>
      <w:proofErr w:type="spellStart"/>
      <w:r w:rsidRPr="00FA34DE">
        <w:rPr>
          <w:rFonts w:ascii="Arial" w:hAnsi="Arial" w:cs="Arial"/>
          <w:b/>
          <w:bCs/>
          <w:color w:val="000000"/>
          <w:sz w:val="22"/>
          <w:szCs w:val="22"/>
        </w:rPr>
        <w:t>Brackendene</w:t>
      </w:r>
      <w:proofErr w:type="spellEnd"/>
      <w:r w:rsidRPr="00FA34DE">
        <w:rPr>
          <w:rFonts w:ascii="Arial" w:hAnsi="Arial" w:cs="Arial"/>
          <w:b/>
          <w:bCs/>
          <w:color w:val="000000"/>
          <w:sz w:val="22"/>
          <w:szCs w:val="22"/>
        </w:rPr>
        <w:t>, Wilmington</w:t>
      </w:r>
      <w:r w:rsidRPr="00FA34DE">
        <w:rPr>
          <w:rFonts w:ascii="Arial" w:hAnsi="Arial" w:cs="Arial"/>
          <w:color w:val="000000"/>
          <w:sz w:val="22"/>
          <w:szCs w:val="22"/>
        </w:rPr>
        <w:t xml:space="preserve"> </w:t>
      </w:r>
      <w:r w:rsidR="009515B7">
        <w:rPr>
          <w:rFonts w:ascii="Arial" w:hAnsi="Arial" w:cs="Arial"/>
          <w:color w:val="000000"/>
          <w:sz w:val="22"/>
          <w:szCs w:val="22"/>
        </w:rPr>
        <w:t xml:space="preserve">                                               </w:t>
      </w:r>
      <w:r w:rsidRPr="00FA34DE">
        <w:rPr>
          <w:rFonts w:ascii="Arial" w:hAnsi="Arial" w:cs="Arial"/>
          <w:color w:val="000000"/>
          <w:sz w:val="22"/>
          <w:szCs w:val="22"/>
        </w:rPr>
        <w:t>Erection of a single storey extension to front elevation</w:t>
      </w:r>
    </w:p>
    <w:p w14:paraId="1F454053" w14:textId="2A871BD1" w:rsidR="00FA34DE" w:rsidRDefault="00FA34DE" w:rsidP="00FA34DE">
      <w:pPr>
        <w:pStyle w:val="NormalWeb"/>
        <w:numPr>
          <w:ilvl w:val="2"/>
          <w:numId w:val="32"/>
        </w:numPr>
        <w:rPr>
          <w:rFonts w:ascii="Arial" w:hAnsi="Arial" w:cs="Arial"/>
          <w:color w:val="000000"/>
          <w:sz w:val="22"/>
          <w:szCs w:val="22"/>
        </w:rPr>
      </w:pPr>
      <w:r w:rsidRPr="00FA34DE">
        <w:rPr>
          <w:rFonts w:ascii="Arial" w:hAnsi="Arial" w:cs="Arial"/>
          <w:b/>
          <w:bCs/>
          <w:color w:val="000000"/>
          <w:sz w:val="22"/>
          <w:szCs w:val="22"/>
        </w:rPr>
        <w:t xml:space="preserve">DA/25/00974/FUL – Wilmington Community Church, </w:t>
      </w:r>
      <w:proofErr w:type="gramStart"/>
      <w:r w:rsidRPr="00FA34DE">
        <w:rPr>
          <w:rFonts w:ascii="Arial" w:hAnsi="Arial" w:cs="Arial"/>
          <w:b/>
          <w:bCs/>
          <w:color w:val="000000"/>
          <w:sz w:val="22"/>
          <w:szCs w:val="22"/>
        </w:rPr>
        <w:t>Broad lane</w:t>
      </w:r>
      <w:proofErr w:type="gramEnd"/>
      <w:r w:rsidRPr="00FA34DE">
        <w:rPr>
          <w:rFonts w:ascii="Arial" w:hAnsi="Arial" w:cs="Arial"/>
          <w:b/>
          <w:bCs/>
          <w:color w:val="000000"/>
          <w:sz w:val="22"/>
          <w:szCs w:val="22"/>
        </w:rPr>
        <w:t xml:space="preserve">, Wilmington </w:t>
      </w:r>
      <w:r w:rsidR="009515B7">
        <w:rPr>
          <w:rFonts w:ascii="Arial" w:hAnsi="Arial" w:cs="Arial"/>
          <w:b/>
          <w:bCs/>
          <w:color w:val="000000"/>
          <w:sz w:val="22"/>
          <w:szCs w:val="22"/>
        </w:rPr>
        <w:t xml:space="preserve">                                                                                                    </w:t>
      </w:r>
      <w:r w:rsidRPr="00FA34DE">
        <w:rPr>
          <w:rFonts w:ascii="Arial" w:hAnsi="Arial" w:cs="Arial"/>
          <w:color w:val="000000"/>
          <w:sz w:val="22"/>
          <w:szCs w:val="22"/>
        </w:rPr>
        <w:t>Provision of a storage container for the operation of the foodbank</w:t>
      </w:r>
    </w:p>
    <w:p w14:paraId="2BBF2C78" w14:textId="6C7DF27C" w:rsidR="009C7FE3" w:rsidRPr="00FA34DE" w:rsidRDefault="009C7FE3" w:rsidP="00FA34DE">
      <w:pPr>
        <w:pStyle w:val="NormalWeb"/>
        <w:numPr>
          <w:ilvl w:val="2"/>
          <w:numId w:val="32"/>
        </w:numPr>
        <w:rPr>
          <w:rFonts w:ascii="Arial" w:hAnsi="Arial" w:cs="Arial"/>
          <w:color w:val="000000"/>
          <w:sz w:val="22"/>
          <w:szCs w:val="22"/>
        </w:rPr>
      </w:pPr>
      <w:r>
        <w:rPr>
          <w:rFonts w:ascii="Arial" w:hAnsi="Arial" w:cs="Arial"/>
          <w:b/>
          <w:bCs/>
          <w:color w:val="000000"/>
          <w:sz w:val="22"/>
          <w:szCs w:val="22"/>
        </w:rPr>
        <w:t xml:space="preserve">DA/25/00600/FUL </w:t>
      </w:r>
      <w:r w:rsidR="00976CBE">
        <w:rPr>
          <w:rFonts w:ascii="Arial" w:hAnsi="Arial" w:cs="Arial"/>
          <w:b/>
          <w:bCs/>
          <w:color w:val="000000"/>
          <w:sz w:val="22"/>
          <w:szCs w:val="22"/>
        </w:rPr>
        <w:t>–</w:t>
      </w:r>
      <w:r>
        <w:rPr>
          <w:rFonts w:ascii="Arial" w:hAnsi="Arial" w:cs="Arial"/>
          <w:b/>
          <w:bCs/>
          <w:color w:val="000000"/>
          <w:sz w:val="22"/>
          <w:szCs w:val="22"/>
        </w:rPr>
        <w:t xml:space="preserve"> </w:t>
      </w:r>
      <w:r w:rsidR="00976CBE">
        <w:rPr>
          <w:rFonts w:ascii="Arial" w:hAnsi="Arial" w:cs="Arial"/>
          <w:b/>
          <w:bCs/>
          <w:color w:val="000000"/>
          <w:sz w:val="22"/>
          <w:szCs w:val="22"/>
        </w:rPr>
        <w:t xml:space="preserve">Land (Nort) of </w:t>
      </w:r>
      <w:proofErr w:type="spellStart"/>
      <w:r w:rsidR="00976CBE">
        <w:rPr>
          <w:rFonts w:ascii="Arial" w:hAnsi="Arial" w:cs="Arial"/>
          <w:b/>
          <w:bCs/>
          <w:color w:val="000000"/>
          <w:sz w:val="22"/>
          <w:szCs w:val="22"/>
        </w:rPr>
        <w:t>Rowhill</w:t>
      </w:r>
      <w:proofErr w:type="spellEnd"/>
      <w:r w:rsidR="00976CBE">
        <w:rPr>
          <w:rFonts w:ascii="Arial" w:hAnsi="Arial" w:cs="Arial"/>
          <w:b/>
          <w:bCs/>
          <w:color w:val="000000"/>
          <w:sz w:val="22"/>
          <w:szCs w:val="22"/>
        </w:rPr>
        <w:t xml:space="preserve"> School, Stock Lane, Wilmington</w:t>
      </w:r>
      <w:r w:rsidR="00D850F2">
        <w:rPr>
          <w:rFonts w:ascii="Arial" w:hAnsi="Arial" w:cs="Arial"/>
          <w:b/>
          <w:bCs/>
          <w:color w:val="000000"/>
          <w:sz w:val="22"/>
          <w:szCs w:val="22"/>
        </w:rPr>
        <w:t xml:space="preserve"> </w:t>
      </w:r>
      <w:r w:rsidR="009F4C68">
        <w:rPr>
          <w:rFonts w:ascii="Arial" w:hAnsi="Arial" w:cs="Arial"/>
          <w:b/>
          <w:bCs/>
          <w:color w:val="000000"/>
          <w:sz w:val="22"/>
          <w:szCs w:val="22"/>
        </w:rPr>
        <w:t xml:space="preserve">                                                                                                             </w:t>
      </w:r>
      <w:proofErr w:type="gramStart"/>
      <w:r w:rsidR="00D850F2">
        <w:rPr>
          <w:rFonts w:ascii="Arial" w:hAnsi="Arial" w:cs="Arial"/>
          <w:color w:val="000000"/>
          <w:sz w:val="22"/>
          <w:szCs w:val="22"/>
        </w:rPr>
        <w:t>To</w:t>
      </w:r>
      <w:proofErr w:type="gramEnd"/>
      <w:r w:rsidR="00D850F2">
        <w:rPr>
          <w:rFonts w:ascii="Arial" w:hAnsi="Arial" w:cs="Arial"/>
          <w:color w:val="000000"/>
          <w:sz w:val="22"/>
          <w:szCs w:val="22"/>
        </w:rPr>
        <w:t xml:space="preserve"> provide new permeable surface to the existing access</w:t>
      </w:r>
      <w:r w:rsidR="009F4C68">
        <w:rPr>
          <w:rFonts w:ascii="Arial" w:hAnsi="Arial" w:cs="Arial"/>
          <w:color w:val="000000"/>
          <w:sz w:val="22"/>
          <w:szCs w:val="22"/>
        </w:rPr>
        <w:t xml:space="preserve"> </w:t>
      </w:r>
      <w:r w:rsidR="00BC6DEE">
        <w:rPr>
          <w:rFonts w:ascii="Arial" w:hAnsi="Arial" w:cs="Arial"/>
          <w:color w:val="000000"/>
          <w:sz w:val="22"/>
          <w:szCs w:val="22"/>
        </w:rPr>
        <w:t>road, including</w:t>
      </w:r>
      <w:r w:rsidR="009F4C68">
        <w:rPr>
          <w:rFonts w:ascii="Arial" w:hAnsi="Arial" w:cs="Arial"/>
          <w:color w:val="000000"/>
          <w:sz w:val="22"/>
          <w:szCs w:val="22"/>
        </w:rPr>
        <w:t xml:space="preserve"> some minor works to existing trees and </w:t>
      </w:r>
      <w:r w:rsidR="00BC6DEE">
        <w:rPr>
          <w:rFonts w:ascii="Arial" w:hAnsi="Arial" w:cs="Arial"/>
          <w:color w:val="000000"/>
          <w:sz w:val="22"/>
          <w:szCs w:val="22"/>
        </w:rPr>
        <w:t>landscape features</w:t>
      </w:r>
    </w:p>
    <w:p w14:paraId="1F1BA5BB" w14:textId="405F7DE0" w:rsidR="004A56D1" w:rsidRPr="00E7678D" w:rsidRDefault="004A56D1" w:rsidP="004A56D1">
      <w:pPr>
        <w:pStyle w:val="ListParagraph"/>
        <w:pBdr>
          <w:top w:val="single" w:sz="4" w:space="1" w:color="auto"/>
          <w:left w:val="single" w:sz="4" w:space="4" w:color="auto"/>
          <w:bottom w:val="single" w:sz="4" w:space="1" w:color="auto"/>
          <w:right w:val="single" w:sz="4" w:space="4" w:color="auto"/>
        </w:pBdr>
        <w:ind w:left="1134"/>
        <w:textAlignment w:val="baseline"/>
        <w:rPr>
          <w:rFonts w:ascii="Arial" w:eastAsia="Times New Roman" w:hAnsi="Arial" w:cs="Arial"/>
          <w:b/>
          <w:bCs/>
          <w:color w:val="538135" w:themeColor="accent6" w:themeShade="BF"/>
          <w:lang w:eastAsia="en-GB"/>
        </w:rPr>
      </w:pPr>
      <w:r>
        <w:rPr>
          <w:rFonts w:ascii="Arial" w:eastAsia="Times New Roman" w:hAnsi="Arial" w:cs="Arial"/>
          <w:b/>
          <w:bCs/>
          <w:color w:val="538135" w:themeColor="accent6" w:themeShade="BF"/>
          <w:lang w:eastAsia="en-GB"/>
        </w:rPr>
        <w:t>R</w:t>
      </w:r>
      <w:r w:rsidRPr="0054547E">
        <w:rPr>
          <w:rFonts w:ascii="Arial" w:eastAsia="Times New Roman" w:hAnsi="Arial" w:cs="Arial"/>
          <w:b/>
          <w:bCs/>
          <w:color w:val="538135" w:themeColor="accent6" w:themeShade="BF"/>
          <w:lang w:eastAsia="en-GB"/>
        </w:rPr>
        <w:t>ECOMMENDATION – That the Clerk submits any agreed comments or observation to the Planning Authority</w:t>
      </w:r>
      <w:bookmarkStart w:id="10" w:name="_Hlk115082563"/>
      <w:bookmarkEnd w:id="9"/>
      <w:r>
        <w:rPr>
          <w:rFonts w:ascii="Arial" w:hAnsi="Arial" w:cs="Arial"/>
          <w:b/>
        </w:rPr>
        <w:t xml:space="preserve">    </w:t>
      </w:r>
    </w:p>
    <w:p w14:paraId="02B1C816" w14:textId="77777777" w:rsidR="004A56D1" w:rsidRPr="0054547E" w:rsidRDefault="004A56D1">
      <w:pPr>
        <w:pStyle w:val="NoSpacing"/>
        <w:numPr>
          <w:ilvl w:val="0"/>
          <w:numId w:val="7"/>
        </w:numPr>
        <w:tabs>
          <w:tab w:val="right" w:pos="8930"/>
        </w:tabs>
        <w:ind w:left="851" w:right="-589" w:hanging="425"/>
        <w:rPr>
          <w:rFonts w:ascii="Arial" w:hAnsi="Arial" w:cs="Arial"/>
          <w:b/>
        </w:rPr>
      </w:pPr>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2B5EBEF3" w14:textId="77777777" w:rsidR="004A56D1" w:rsidRPr="0053235F"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1" w:name="_Hlk62388128"/>
      <w:bookmarkStart w:id="12" w:name="_Hlk123725970"/>
      <w:r w:rsidRPr="0054547E">
        <w:rPr>
          <w:rFonts w:ascii="Arial" w:hAnsi="Arial" w:cs="Arial"/>
          <w:b/>
          <w:color w:val="538135" w:themeColor="accent6" w:themeShade="BF"/>
        </w:rPr>
        <w:t>RECOMMENDATION – That any updates be note</w:t>
      </w:r>
      <w:bookmarkEnd w:id="11"/>
      <w:bookmarkEnd w:id="12"/>
    </w:p>
    <w:p w14:paraId="05658DF4" w14:textId="77777777" w:rsidR="00F94F4E"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153D2A5C"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 xml:space="preserve">    To receive any Ward Matters raised by Members</w:t>
      </w:r>
    </w:p>
    <w:p w14:paraId="668EC198" w14:textId="77777777" w:rsidR="004A56D1" w:rsidRPr="0054547E"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3" w:name="_Hlk62388145"/>
      <w:r w:rsidRPr="0054547E">
        <w:rPr>
          <w:rFonts w:ascii="Arial" w:hAnsi="Arial" w:cs="Arial"/>
          <w:b/>
          <w:color w:val="538135" w:themeColor="accent6" w:themeShade="BF"/>
        </w:rPr>
        <w:t>RECOMMENDATION – That any matters raised be noted and, where a decision is required, for the Chairman to agree that it be accepted as an ‘Urgent Item’ or that it be included on the Agenda for the October Meeting of the Counci</w:t>
      </w:r>
      <w:bookmarkStart w:id="14" w:name="_Hlk99631422"/>
      <w:bookmarkEnd w:id="13"/>
      <w:r w:rsidRPr="0054547E">
        <w:rPr>
          <w:rFonts w:ascii="Arial" w:hAnsi="Arial" w:cs="Arial"/>
          <w:b/>
          <w:color w:val="538135" w:themeColor="accent6" w:themeShade="BF"/>
        </w:rPr>
        <w:t>l</w:t>
      </w:r>
    </w:p>
    <w:p w14:paraId="0DA5CA93" w14:textId="77777777" w:rsidR="004A56D1" w:rsidRDefault="004A56D1" w:rsidP="004A56D1">
      <w:pPr>
        <w:pStyle w:val="NoSpacing"/>
        <w:tabs>
          <w:tab w:val="right" w:pos="8930"/>
        </w:tabs>
        <w:ind w:left="851" w:right="-589"/>
        <w:rPr>
          <w:rFonts w:ascii="Arial" w:hAnsi="Arial" w:cs="Arial"/>
          <w:b/>
        </w:rPr>
      </w:pPr>
    </w:p>
    <w:p w14:paraId="6AC37DF4" w14:textId="77777777" w:rsidR="009961ED" w:rsidRDefault="009961ED" w:rsidP="004A56D1">
      <w:pPr>
        <w:pStyle w:val="NoSpacing"/>
        <w:tabs>
          <w:tab w:val="right" w:pos="8930"/>
        </w:tabs>
        <w:ind w:left="851" w:right="-589"/>
        <w:rPr>
          <w:rFonts w:ascii="Arial" w:hAnsi="Arial" w:cs="Arial"/>
          <w:b/>
        </w:rPr>
      </w:pP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4"/>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77777777" w:rsidR="004A56D1" w:rsidRPr="0054547E" w:rsidRDefault="004A56D1" w:rsidP="004A56D1">
      <w:pPr>
        <w:pStyle w:val="NoSpacing"/>
        <w:tabs>
          <w:tab w:val="right" w:pos="8930"/>
        </w:tabs>
        <w:ind w:left="1985" w:right="-589"/>
        <w:rPr>
          <w:rFonts w:ascii="Arial" w:hAnsi="Arial" w:cs="Arial"/>
        </w:rPr>
      </w:pPr>
      <w:bookmarkStart w:id="15" w:name="_Hlk202781505"/>
      <w:r w:rsidRPr="0054547E">
        <w:rPr>
          <w:rFonts w:ascii="Arial" w:hAnsi="Arial" w:cs="Arial"/>
        </w:rPr>
        <w:t xml:space="preserve">To note decisions made by the Borough Council being </w:t>
      </w:r>
      <w:bookmarkEnd w:id="15"/>
      <w:r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4DCCEB8B" w14:textId="02098084" w:rsidR="00325278" w:rsidRPr="00233086" w:rsidRDefault="004A56D1">
      <w:pPr>
        <w:pStyle w:val="ListParagraph"/>
        <w:numPr>
          <w:ilvl w:val="0"/>
          <w:numId w:val="15"/>
        </w:numPr>
        <w:tabs>
          <w:tab w:val="right" w:pos="8930"/>
        </w:tabs>
        <w:spacing w:line="254" w:lineRule="auto"/>
        <w:ind w:right="-589"/>
        <w:rPr>
          <w:rFonts w:ascii="Arial" w:hAnsi="Arial" w:cs="Arial"/>
          <w:b/>
          <w:bCs/>
        </w:rPr>
      </w:pPr>
      <w:bookmarkStart w:id="16" w:name="_Hlk135734412"/>
      <w:bookmarkStart w:id="17" w:name="_Hlk151535621"/>
      <w:bookmarkStart w:id="18" w:name="_Hlk158372393"/>
      <w:bookmarkStart w:id="19" w:name="_Hlk167172197"/>
      <w:bookmarkStart w:id="20" w:name="_Hlk188610072"/>
      <w:bookmarkStart w:id="21" w:name="_Hlk193448941"/>
      <w:r w:rsidRPr="00AB2207">
        <w:rPr>
          <w:rFonts w:ascii="Arial" w:hAnsi="Arial" w:cs="Arial"/>
          <w:b/>
          <w:bCs/>
        </w:rPr>
        <w:t>DA/25/</w:t>
      </w:r>
      <w:bookmarkStart w:id="22" w:name="_Hlk196301208"/>
      <w:r w:rsidR="00FD522A">
        <w:rPr>
          <w:rFonts w:ascii="Arial" w:hAnsi="Arial" w:cs="Arial"/>
          <w:b/>
          <w:bCs/>
        </w:rPr>
        <w:t xml:space="preserve">00246/ADV – </w:t>
      </w:r>
      <w:r w:rsidR="00FD522A" w:rsidRPr="00FD522A">
        <w:rPr>
          <w:rFonts w:ascii="Arial" w:hAnsi="Arial" w:cs="Arial"/>
          <w:b/>
          <w:bCs/>
        </w:rPr>
        <w:t xml:space="preserve">The Horse &amp; Groom, Leyton Cross Road, Wilmington </w:t>
      </w:r>
      <w:r w:rsidR="00325278" w:rsidRPr="00FD522A">
        <w:rPr>
          <w:rFonts w:ascii="Arial" w:hAnsi="Arial" w:cs="Arial"/>
          <w:b/>
          <w:bCs/>
        </w:rPr>
        <w:t xml:space="preserve"> </w:t>
      </w:r>
      <w:r w:rsidR="00FD522A">
        <w:rPr>
          <w:rFonts w:ascii="Arial" w:hAnsi="Arial" w:cs="Arial"/>
          <w:b/>
          <w:bCs/>
        </w:rPr>
        <w:t xml:space="preserve">                                                                                                      </w:t>
      </w:r>
      <w:r w:rsidR="00FD522A">
        <w:rPr>
          <w:rFonts w:ascii="Arial" w:hAnsi="Arial" w:cs="Arial"/>
        </w:rPr>
        <w:t>Consent Granted</w:t>
      </w:r>
    </w:p>
    <w:p w14:paraId="6D2927A3" w14:textId="74C7BC9B" w:rsidR="00233086" w:rsidRPr="00836A2D" w:rsidRDefault="00233086">
      <w:pPr>
        <w:pStyle w:val="ListParagraph"/>
        <w:numPr>
          <w:ilvl w:val="0"/>
          <w:numId w:val="15"/>
        </w:numPr>
        <w:tabs>
          <w:tab w:val="right" w:pos="8930"/>
        </w:tabs>
        <w:spacing w:line="254" w:lineRule="auto"/>
        <w:ind w:right="-589"/>
        <w:rPr>
          <w:rFonts w:ascii="Arial" w:hAnsi="Arial" w:cs="Arial"/>
          <w:b/>
          <w:bCs/>
        </w:rPr>
      </w:pPr>
      <w:r w:rsidRPr="00233086">
        <w:rPr>
          <w:rFonts w:ascii="Arial" w:hAnsi="Arial" w:cs="Arial"/>
          <w:b/>
          <w:bCs/>
        </w:rPr>
        <w:t>DA/25/00772/FUL – Wyvern, Stock La</w:t>
      </w:r>
      <w:r>
        <w:rPr>
          <w:rFonts w:ascii="Arial" w:hAnsi="Arial" w:cs="Arial"/>
          <w:b/>
          <w:bCs/>
        </w:rPr>
        <w:t>n</w:t>
      </w:r>
      <w:r w:rsidRPr="00233086">
        <w:rPr>
          <w:rFonts w:ascii="Arial" w:hAnsi="Arial" w:cs="Arial"/>
          <w:b/>
          <w:bCs/>
        </w:rPr>
        <w:t>e, Wilmington</w:t>
      </w:r>
      <w:r>
        <w:rPr>
          <w:rFonts w:ascii="Arial" w:hAnsi="Arial" w:cs="Arial"/>
          <w:b/>
          <w:bCs/>
        </w:rPr>
        <w:t xml:space="preserve">                           </w:t>
      </w:r>
      <w:r>
        <w:rPr>
          <w:rFonts w:ascii="Arial" w:hAnsi="Arial" w:cs="Arial"/>
        </w:rPr>
        <w:t>Permission Granted</w:t>
      </w:r>
    </w:p>
    <w:p w14:paraId="0153AAA5" w14:textId="177A39AB" w:rsidR="00836A2D" w:rsidRPr="00FA34DE" w:rsidRDefault="00836A2D">
      <w:pPr>
        <w:pStyle w:val="ListParagraph"/>
        <w:numPr>
          <w:ilvl w:val="0"/>
          <w:numId w:val="15"/>
        </w:numPr>
        <w:tabs>
          <w:tab w:val="right" w:pos="8930"/>
        </w:tabs>
        <w:spacing w:line="254" w:lineRule="auto"/>
        <w:ind w:right="-589"/>
        <w:rPr>
          <w:rFonts w:ascii="Arial" w:hAnsi="Arial" w:cs="Arial"/>
          <w:b/>
          <w:bCs/>
        </w:rPr>
      </w:pPr>
      <w:r>
        <w:rPr>
          <w:rFonts w:ascii="Arial" w:hAnsi="Arial" w:cs="Arial"/>
          <w:b/>
          <w:bCs/>
        </w:rPr>
        <w:t xml:space="preserve">DA/25/00396/FUL – 33 Sackville Road, Wilmington                           </w:t>
      </w:r>
      <w:r>
        <w:rPr>
          <w:rFonts w:ascii="Arial" w:hAnsi="Arial" w:cs="Arial"/>
        </w:rPr>
        <w:t>Permission Granted</w:t>
      </w:r>
    </w:p>
    <w:p w14:paraId="4439149C" w14:textId="751B0CE4" w:rsidR="00FA34DE" w:rsidRPr="003A08F0" w:rsidRDefault="0002128F" w:rsidP="003C3114">
      <w:pPr>
        <w:pStyle w:val="ListParagraph"/>
        <w:numPr>
          <w:ilvl w:val="0"/>
          <w:numId w:val="15"/>
        </w:numPr>
        <w:tabs>
          <w:tab w:val="right" w:pos="8930"/>
        </w:tabs>
        <w:spacing w:line="254" w:lineRule="auto"/>
        <w:ind w:right="-589"/>
        <w:rPr>
          <w:color w:val="000000"/>
          <w:sz w:val="27"/>
          <w:szCs w:val="27"/>
        </w:rPr>
      </w:pPr>
      <w:r w:rsidRPr="003A08F0">
        <w:rPr>
          <w:rFonts w:ascii="Arial" w:hAnsi="Arial" w:cs="Arial"/>
          <w:b/>
          <w:bCs/>
          <w:color w:val="000000"/>
        </w:rPr>
        <w:t>DA</w:t>
      </w:r>
      <w:r w:rsidR="00385F9B" w:rsidRPr="003A08F0">
        <w:rPr>
          <w:rFonts w:ascii="Arial" w:hAnsi="Arial" w:cs="Arial"/>
          <w:b/>
          <w:bCs/>
          <w:color w:val="000000"/>
        </w:rPr>
        <w:t>/25</w:t>
      </w:r>
      <w:r w:rsidR="0027400D" w:rsidRPr="003A08F0">
        <w:rPr>
          <w:rFonts w:ascii="Arial" w:hAnsi="Arial" w:cs="Arial"/>
          <w:b/>
          <w:bCs/>
          <w:color w:val="000000"/>
        </w:rPr>
        <w:t xml:space="preserve">/00844/LDC – Temple Sheen, </w:t>
      </w:r>
      <w:proofErr w:type="spellStart"/>
      <w:r w:rsidR="0027400D" w:rsidRPr="003A08F0">
        <w:rPr>
          <w:rFonts w:ascii="Arial" w:hAnsi="Arial" w:cs="Arial"/>
          <w:b/>
          <w:bCs/>
          <w:color w:val="000000"/>
        </w:rPr>
        <w:t>Rowhill</w:t>
      </w:r>
      <w:proofErr w:type="spellEnd"/>
      <w:r w:rsidR="0027400D" w:rsidRPr="003A08F0">
        <w:rPr>
          <w:rFonts w:ascii="Arial" w:hAnsi="Arial" w:cs="Arial"/>
          <w:b/>
          <w:bCs/>
          <w:color w:val="000000"/>
        </w:rPr>
        <w:t xml:space="preserve"> Road</w:t>
      </w:r>
      <w:r w:rsidR="003A08F0" w:rsidRPr="003A08F0">
        <w:rPr>
          <w:rFonts w:ascii="Arial" w:hAnsi="Arial" w:cs="Arial"/>
          <w:b/>
          <w:bCs/>
          <w:color w:val="000000"/>
        </w:rPr>
        <w:t xml:space="preserve">, Wilmington </w:t>
      </w:r>
      <w:r w:rsidR="003A08F0" w:rsidRPr="003A08F0">
        <w:rPr>
          <w:rFonts w:ascii="Arial" w:hAnsi="Arial" w:cs="Arial"/>
          <w:color w:val="000000"/>
        </w:rPr>
        <w:t>Certified Lawful</w:t>
      </w:r>
    </w:p>
    <w:p w14:paraId="5ECAA3C5" w14:textId="70804F3A" w:rsidR="00227B91" w:rsidRPr="00681182" w:rsidRDefault="00717BB7" w:rsidP="00B15706">
      <w:pPr>
        <w:pStyle w:val="ListParagraph"/>
        <w:numPr>
          <w:ilvl w:val="0"/>
          <w:numId w:val="15"/>
        </w:numPr>
        <w:tabs>
          <w:tab w:val="right" w:pos="8930"/>
        </w:tabs>
        <w:spacing w:line="254" w:lineRule="auto"/>
        <w:ind w:right="-589"/>
        <w:rPr>
          <w:rFonts w:ascii="Arial" w:hAnsi="Arial" w:cs="Arial"/>
          <w:b/>
          <w:bCs/>
        </w:rPr>
      </w:pPr>
      <w:r>
        <w:rPr>
          <w:rFonts w:ascii="Arial" w:hAnsi="Arial" w:cs="Arial"/>
          <w:b/>
          <w:bCs/>
        </w:rPr>
        <w:t xml:space="preserve">DA/25/00934/TPO – 22 Birchwood Road, Wilmington                           </w:t>
      </w:r>
      <w:r>
        <w:rPr>
          <w:rFonts w:ascii="Arial" w:hAnsi="Arial" w:cs="Arial"/>
        </w:rPr>
        <w:t>Consent Granted</w:t>
      </w:r>
    </w:p>
    <w:p w14:paraId="5F71F203" w14:textId="77777777" w:rsidR="00681182" w:rsidRPr="00233086" w:rsidRDefault="00681182" w:rsidP="00681182">
      <w:pPr>
        <w:pStyle w:val="ListParagraph"/>
        <w:tabs>
          <w:tab w:val="right" w:pos="8930"/>
        </w:tabs>
        <w:spacing w:line="254" w:lineRule="auto"/>
        <w:ind w:left="2988" w:right="-589"/>
        <w:rPr>
          <w:rFonts w:ascii="Arial" w:hAnsi="Arial" w:cs="Arial"/>
          <w:b/>
          <w:bCs/>
        </w:rPr>
      </w:pPr>
    </w:p>
    <w:bookmarkEnd w:id="16"/>
    <w:bookmarkEnd w:id="17"/>
    <w:bookmarkEnd w:id="18"/>
    <w:bookmarkEnd w:id="19"/>
    <w:bookmarkEnd w:id="20"/>
    <w:bookmarkEnd w:id="21"/>
    <w:bookmarkEnd w:id="22"/>
    <w:p w14:paraId="78A78011" w14:textId="3481937B" w:rsidR="004A56D1" w:rsidRPr="00E77F39" w:rsidRDefault="00D0080D">
      <w:pPr>
        <w:pStyle w:val="ListParagraph"/>
        <w:numPr>
          <w:ilvl w:val="0"/>
          <w:numId w:val="12"/>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23" w:name="_Hlk151535656"/>
      <w:r w:rsidR="004A56D1" w:rsidRPr="00E77F39">
        <w:rPr>
          <w:rFonts w:ascii="Arial" w:hAnsi="Arial" w:cs="Arial"/>
          <w:b/>
        </w:rPr>
        <w:t>d</w:t>
      </w:r>
    </w:p>
    <w:p w14:paraId="3E8A0C0F" w14:textId="3D3E9F13" w:rsidR="006E003D" w:rsidRDefault="00862777" w:rsidP="00862777">
      <w:pPr>
        <w:pStyle w:val="NoSpacing"/>
        <w:tabs>
          <w:tab w:val="right" w:pos="8930"/>
        </w:tabs>
        <w:ind w:left="1985" w:right="-589"/>
        <w:rPr>
          <w:rFonts w:ascii="Arial" w:hAnsi="Arial" w:cs="Arial"/>
        </w:rPr>
      </w:pPr>
      <w:bookmarkStart w:id="24" w:name="_Hlk193448978"/>
      <w:r>
        <w:rPr>
          <w:rFonts w:ascii="Arial" w:hAnsi="Arial" w:cs="Arial"/>
        </w:rPr>
        <w:t>None</w:t>
      </w:r>
    </w:p>
    <w:p w14:paraId="700515A7" w14:textId="77777777" w:rsidR="006E003D" w:rsidRDefault="006E003D" w:rsidP="004A56D1">
      <w:pPr>
        <w:pStyle w:val="NoSpacing"/>
        <w:tabs>
          <w:tab w:val="right" w:pos="8930"/>
        </w:tabs>
        <w:ind w:left="1985" w:right="-589"/>
        <w:rPr>
          <w:rFonts w:ascii="Arial" w:hAnsi="Arial" w:cs="Arial"/>
          <w:bCs/>
        </w:rPr>
      </w:pPr>
    </w:p>
    <w:bookmarkEnd w:id="23"/>
    <w:bookmarkEnd w:id="24"/>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5"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5"/>
    <w:p w14:paraId="6C3C6978" w14:textId="77777777" w:rsidR="004A56D1" w:rsidRPr="00E40BAE" w:rsidRDefault="004A56D1" w:rsidP="004A56D1">
      <w:pPr>
        <w:pStyle w:val="NoSpacing"/>
        <w:tabs>
          <w:tab w:val="right" w:pos="8930"/>
        </w:tabs>
        <w:ind w:right="-589"/>
        <w:rPr>
          <w:rFonts w:ascii="Arial" w:hAnsi="Arial" w:cs="Arial"/>
          <w:b/>
        </w:rPr>
      </w:pPr>
    </w:p>
    <w:p w14:paraId="64A71C39" w14:textId="77777777" w:rsidR="004A56D1" w:rsidRDefault="004A56D1" w:rsidP="004A56D1">
      <w:pPr>
        <w:pStyle w:val="NoSpacing"/>
        <w:tabs>
          <w:tab w:val="right" w:pos="8930"/>
        </w:tabs>
        <w:ind w:left="1985" w:right="-589"/>
        <w:rPr>
          <w:rFonts w:ascii="Arial" w:hAnsi="Arial" w:cs="Arial"/>
        </w:rPr>
      </w:pPr>
      <w:bookmarkStart w:id="26" w:name="_Hlk99631366"/>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bookmarkStart w:id="27"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10"/>
    <w:bookmarkEnd w:id="26"/>
    <w:bookmarkEnd w:id="27"/>
    <w:p w14:paraId="45DE18D6" w14:textId="10F3FE47" w:rsidR="00862777" w:rsidRDefault="004305A3" w:rsidP="00862777">
      <w:pPr>
        <w:pStyle w:val="ListParagraph"/>
        <w:numPr>
          <w:ilvl w:val="0"/>
          <w:numId w:val="6"/>
        </w:numPr>
        <w:tabs>
          <w:tab w:val="left" w:pos="3090"/>
          <w:tab w:val="right" w:pos="8930"/>
        </w:tabs>
        <w:ind w:right="-589"/>
        <w:rPr>
          <w:rFonts w:ascii="Arial" w:hAnsi="Arial" w:cs="Arial"/>
        </w:rPr>
      </w:pPr>
      <w:r w:rsidRPr="004305A3">
        <w:rPr>
          <w:rFonts w:ascii="Arial" w:hAnsi="Arial" w:cs="Arial"/>
        </w:rPr>
        <w:t>having been circulated to Members</w:t>
      </w:r>
      <w:r w:rsidR="00E77F39">
        <w:rPr>
          <w:rFonts w:ascii="Arial" w:hAnsi="Arial" w:cs="Arial"/>
        </w:rPr>
        <w:t xml:space="preserve"> in advance of the Meeting</w:t>
      </w:r>
      <w:r w:rsidR="0027728B">
        <w:rPr>
          <w:rFonts w:ascii="Arial" w:hAnsi="Arial" w:cs="Arial"/>
        </w:rPr>
        <w:t xml:space="preserve">, </w:t>
      </w:r>
      <w:r w:rsidR="002E5528">
        <w:rPr>
          <w:rFonts w:ascii="Arial" w:hAnsi="Arial" w:cs="Arial"/>
        </w:rPr>
        <w:t>to note receipt of K</w:t>
      </w:r>
      <w:r w:rsidR="00227B91">
        <w:rPr>
          <w:rFonts w:ascii="Arial" w:hAnsi="Arial" w:cs="Arial"/>
        </w:rPr>
        <w:t>ent’s PCC Summer 25 Newsletter</w:t>
      </w:r>
    </w:p>
    <w:p w14:paraId="5ECE8F8D" w14:textId="77777777" w:rsidR="00862777" w:rsidRDefault="00862777" w:rsidP="00862777">
      <w:pPr>
        <w:pStyle w:val="ListParagraph"/>
        <w:tabs>
          <w:tab w:val="left" w:pos="3090"/>
          <w:tab w:val="right" w:pos="8930"/>
        </w:tabs>
        <w:ind w:left="3130" w:right="-589"/>
        <w:rPr>
          <w:rFonts w:ascii="Arial" w:hAnsi="Arial" w:cs="Arial"/>
        </w:rPr>
      </w:pPr>
    </w:p>
    <w:p w14:paraId="3615F32E" w14:textId="77777777" w:rsidR="00862777" w:rsidRDefault="00862777" w:rsidP="00862777">
      <w:pPr>
        <w:pStyle w:val="ListParagraph"/>
        <w:tabs>
          <w:tab w:val="left" w:pos="3090"/>
          <w:tab w:val="right" w:pos="8930"/>
        </w:tabs>
        <w:ind w:left="3130" w:right="-589"/>
        <w:rPr>
          <w:rFonts w:ascii="Arial" w:hAnsi="Arial" w:cs="Arial"/>
        </w:rPr>
      </w:pPr>
    </w:p>
    <w:p w14:paraId="70880FE5" w14:textId="746B98B7" w:rsidR="0027728B" w:rsidRPr="00862777" w:rsidRDefault="0027728B" w:rsidP="00862777">
      <w:pPr>
        <w:tabs>
          <w:tab w:val="left" w:pos="3090"/>
          <w:tab w:val="right" w:pos="8930"/>
        </w:tabs>
        <w:ind w:right="-589"/>
        <w:rPr>
          <w:rFonts w:ascii="Arial" w:hAnsi="Arial" w:cs="Arial"/>
        </w:rPr>
      </w:pPr>
      <w:r w:rsidRPr="00862777">
        <w:rPr>
          <w:rFonts w:ascii="Arial" w:hAnsi="Arial" w:cs="Arial"/>
        </w:rPr>
        <w:t>Following publications are available for Members –</w:t>
      </w:r>
    </w:p>
    <w:p w14:paraId="5AC03500" w14:textId="08F07A99" w:rsidR="004305A3" w:rsidRPr="00B445AB" w:rsidRDefault="0020344B">
      <w:pPr>
        <w:pStyle w:val="ListParagraph"/>
        <w:numPr>
          <w:ilvl w:val="0"/>
          <w:numId w:val="14"/>
        </w:numPr>
        <w:tabs>
          <w:tab w:val="right" w:pos="8930"/>
        </w:tabs>
        <w:ind w:left="1985" w:right="-589" w:hanging="284"/>
        <w:rPr>
          <w:rFonts w:ascii="Arial" w:hAnsi="Arial" w:cs="Arial"/>
        </w:rPr>
      </w:pPr>
      <w:r w:rsidRPr="00684E86">
        <w:rPr>
          <w:rFonts w:ascii="Arial" w:hAnsi="Arial" w:cs="Arial"/>
          <w:bCs/>
        </w:rPr>
        <w:t xml:space="preserve">Clerks &amp; Councils Direct – </w:t>
      </w:r>
      <w:r w:rsidR="00974D7C">
        <w:rPr>
          <w:rFonts w:ascii="Arial" w:hAnsi="Arial" w:cs="Arial"/>
          <w:bCs/>
        </w:rPr>
        <w:t>September</w:t>
      </w:r>
      <w:r w:rsidRPr="00684E86">
        <w:rPr>
          <w:rFonts w:ascii="Arial" w:hAnsi="Arial" w:cs="Arial"/>
          <w:bCs/>
        </w:rPr>
        <w:t xml:space="preserve"> 2025</w:t>
      </w:r>
    </w:p>
    <w:p w14:paraId="609DCBF6" w14:textId="17E5DADA" w:rsidR="007E54C4" w:rsidRPr="005567D4" w:rsidRDefault="00B445AB" w:rsidP="005567D4">
      <w:pPr>
        <w:pStyle w:val="ListParagraph"/>
        <w:numPr>
          <w:ilvl w:val="0"/>
          <w:numId w:val="14"/>
        </w:numPr>
        <w:tabs>
          <w:tab w:val="right" w:pos="8930"/>
        </w:tabs>
        <w:ind w:right="-589"/>
        <w:rPr>
          <w:rFonts w:ascii="Arial" w:hAnsi="Arial" w:cs="Arial"/>
        </w:rPr>
      </w:pPr>
      <w:r w:rsidRPr="005567D4">
        <w:rPr>
          <w:rFonts w:ascii="Arial" w:hAnsi="Arial" w:cs="Arial"/>
          <w:bCs/>
        </w:rPr>
        <w:t>The Clerk – September 20</w:t>
      </w:r>
      <w:r w:rsidR="005567D4" w:rsidRPr="005567D4">
        <w:rPr>
          <w:rFonts w:ascii="Arial" w:hAnsi="Arial" w:cs="Arial"/>
          <w:bCs/>
        </w:rPr>
        <w:t>25</w:t>
      </w:r>
    </w:p>
    <w:sectPr w:rsidR="007E54C4" w:rsidRPr="005567D4"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14CCB" w14:textId="77777777" w:rsidR="003A3FDD" w:rsidRDefault="003A3FDD">
      <w:pPr>
        <w:spacing w:after="0" w:line="240" w:lineRule="auto"/>
      </w:pPr>
      <w:r>
        <w:separator/>
      </w:r>
    </w:p>
  </w:endnote>
  <w:endnote w:type="continuationSeparator" w:id="0">
    <w:p w14:paraId="4505C076" w14:textId="77777777" w:rsidR="003A3FDD" w:rsidRDefault="003A3FDD">
      <w:pPr>
        <w:spacing w:after="0" w:line="240" w:lineRule="auto"/>
      </w:pPr>
      <w:r>
        <w:continuationSeparator/>
      </w:r>
    </w:p>
  </w:endnote>
  <w:endnote w:type="continuationNotice" w:id="1">
    <w:p w14:paraId="2AD33A89" w14:textId="77777777" w:rsidR="003A3FDD" w:rsidRDefault="003A3F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ECC31" w14:textId="77777777" w:rsidR="003A3FDD" w:rsidRDefault="003A3FDD">
      <w:pPr>
        <w:spacing w:after="0" w:line="240" w:lineRule="auto"/>
      </w:pPr>
      <w:r>
        <w:separator/>
      </w:r>
    </w:p>
  </w:footnote>
  <w:footnote w:type="continuationSeparator" w:id="0">
    <w:p w14:paraId="79081CF4" w14:textId="77777777" w:rsidR="003A3FDD" w:rsidRDefault="003A3FDD">
      <w:pPr>
        <w:spacing w:after="0" w:line="240" w:lineRule="auto"/>
      </w:pPr>
      <w:r>
        <w:continuationSeparator/>
      </w:r>
    </w:p>
  </w:footnote>
  <w:footnote w:type="continuationNotice" w:id="1">
    <w:p w14:paraId="3F1A01E8" w14:textId="77777777" w:rsidR="003A3FDD" w:rsidRDefault="003A3FD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5056"/>
    <w:multiLevelType w:val="hybridMultilevel"/>
    <w:tmpl w:val="6360BEFE"/>
    <w:lvl w:ilvl="0" w:tplc="B60C60E2">
      <w:start w:val="1"/>
      <w:numFmt w:val="decimal"/>
      <w:lvlText w:val="%1."/>
      <w:lvlJc w:val="left"/>
      <w:pPr>
        <w:ind w:left="960" w:hanging="360"/>
      </w:pPr>
      <w:rPr>
        <w:rFonts w:hint="default"/>
        <w:b w:val="0"/>
        <w:i w:val="0"/>
        <w:color w:val="auto"/>
        <w:sz w:val="22"/>
      </w:rPr>
    </w:lvl>
    <w:lvl w:ilvl="1" w:tplc="08090019" w:tentative="1">
      <w:start w:val="1"/>
      <w:numFmt w:val="lowerLetter"/>
      <w:lvlText w:val="%2."/>
      <w:lvlJc w:val="left"/>
      <w:pPr>
        <w:ind w:left="1680" w:hanging="360"/>
      </w:pPr>
    </w:lvl>
    <w:lvl w:ilvl="2" w:tplc="0809001B" w:tentative="1">
      <w:start w:val="1"/>
      <w:numFmt w:val="lowerRoman"/>
      <w:lvlText w:val="%3."/>
      <w:lvlJc w:val="right"/>
      <w:pPr>
        <w:ind w:left="2400" w:hanging="180"/>
      </w:pPr>
    </w:lvl>
    <w:lvl w:ilvl="3" w:tplc="0809000F" w:tentative="1">
      <w:start w:val="1"/>
      <w:numFmt w:val="decimal"/>
      <w:lvlText w:val="%4."/>
      <w:lvlJc w:val="left"/>
      <w:pPr>
        <w:ind w:left="3120" w:hanging="360"/>
      </w:pPr>
    </w:lvl>
    <w:lvl w:ilvl="4" w:tplc="08090019" w:tentative="1">
      <w:start w:val="1"/>
      <w:numFmt w:val="lowerLetter"/>
      <w:lvlText w:val="%5."/>
      <w:lvlJc w:val="left"/>
      <w:pPr>
        <w:ind w:left="3840" w:hanging="360"/>
      </w:pPr>
    </w:lvl>
    <w:lvl w:ilvl="5" w:tplc="0809001B" w:tentative="1">
      <w:start w:val="1"/>
      <w:numFmt w:val="lowerRoman"/>
      <w:lvlText w:val="%6."/>
      <w:lvlJc w:val="right"/>
      <w:pPr>
        <w:ind w:left="4560" w:hanging="180"/>
      </w:pPr>
    </w:lvl>
    <w:lvl w:ilvl="6" w:tplc="0809000F" w:tentative="1">
      <w:start w:val="1"/>
      <w:numFmt w:val="decimal"/>
      <w:lvlText w:val="%7."/>
      <w:lvlJc w:val="left"/>
      <w:pPr>
        <w:ind w:left="5280" w:hanging="360"/>
      </w:pPr>
    </w:lvl>
    <w:lvl w:ilvl="7" w:tplc="08090019" w:tentative="1">
      <w:start w:val="1"/>
      <w:numFmt w:val="lowerLetter"/>
      <w:lvlText w:val="%8."/>
      <w:lvlJc w:val="left"/>
      <w:pPr>
        <w:ind w:left="6000" w:hanging="360"/>
      </w:pPr>
    </w:lvl>
    <w:lvl w:ilvl="8" w:tplc="0809001B" w:tentative="1">
      <w:start w:val="1"/>
      <w:numFmt w:val="lowerRoman"/>
      <w:lvlText w:val="%9."/>
      <w:lvlJc w:val="right"/>
      <w:pPr>
        <w:ind w:left="6720" w:hanging="180"/>
      </w:pPr>
    </w:lvl>
  </w:abstractNum>
  <w:abstractNum w:abstractNumId="1" w15:restartNumberingAfterBreak="0">
    <w:nsid w:val="08CC2C2A"/>
    <w:multiLevelType w:val="hybridMultilevel"/>
    <w:tmpl w:val="F54E6C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720F4F"/>
    <w:multiLevelType w:val="hybridMultilevel"/>
    <w:tmpl w:val="5A307696"/>
    <w:lvl w:ilvl="0" w:tplc="CA8AC856">
      <w:start w:val="4"/>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E26AC"/>
    <w:multiLevelType w:val="hybridMultilevel"/>
    <w:tmpl w:val="BA20E380"/>
    <w:lvl w:ilvl="0" w:tplc="369C6EA6">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2F7A52"/>
    <w:multiLevelType w:val="hybridMultilevel"/>
    <w:tmpl w:val="BCDE26F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7BA62D5"/>
    <w:multiLevelType w:val="hybridMultilevel"/>
    <w:tmpl w:val="C332F3F4"/>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6"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244727"/>
    <w:multiLevelType w:val="hybridMultilevel"/>
    <w:tmpl w:val="D98A155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9"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1" w15:restartNumberingAfterBreak="0">
    <w:nsid w:val="31F53F08"/>
    <w:multiLevelType w:val="hybridMultilevel"/>
    <w:tmpl w:val="A5E86506"/>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2"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192202"/>
    <w:multiLevelType w:val="hybridMultilevel"/>
    <w:tmpl w:val="BDCA73F2"/>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4" w15:restartNumberingAfterBreak="0">
    <w:nsid w:val="3DA82221"/>
    <w:multiLevelType w:val="hybridMultilevel"/>
    <w:tmpl w:val="AA5E78D6"/>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0C7A06"/>
    <w:multiLevelType w:val="hybridMultilevel"/>
    <w:tmpl w:val="2DAEBA0A"/>
    <w:lvl w:ilvl="0" w:tplc="D0A6E5A4">
      <w:start w:val="4"/>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1143CC"/>
    <w:multiLevelType w:val="hybridMultilevel"/>
    <w:tmpl w:val="5ECC0B4C"/>
    <w:lvl w:ilvl="0" w:tplc="A87E60D2">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D70C81"/>
    <w:multiLevelType w:val="hybridMultilevel"/>
    <w:tmpl w:val="2F44BAC2"/>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8" w15:restartNumberingAfterBreak="0">
    <w:nsid w:val="59D57B68"/>
    <w:multiLevelType w:val="hybridMultilevel"/>
    <w:tmpl w:val="50264D70"/>
    <w:lvl w:ilvl="0" w:tplc="483EF1C6">
      <w:start w:val="1"/>
      <w:numFmt w:val="lowerRoman"/>
      <w:lvlText w:val="%1."/>
      <w:lvlJc w:val="left"/>
      <w:pPr>
        <w:ind w:left="3708" w:hanging="360"/>
      </w:pPr>
      <w:rPr>
        <w:rFonts w:hint="default"/>
        <w:b w:val="0"/>
        <w:i/>
        <w:color w:val="auto"/>
      </w:rPr>
    </w:lvl>
    <w:lvl w:ilvl="1" w:tplc="08090019" w:tentative="1">
      <w:start w:val="1"/>
      <w:numFmt w:val="lowerLetter"/>
      <w:lvlText w:val="%2."/>
      <w:lvlJc w:val="left"/>
      <w:pPr>
        <w:ind w:left="4428" w:hanging="360"/>
      </w:pPr>
    </w:lvl>
    <w:lvl w:ilvl="2" w:tplc="0809001B" w:tentative="1">
      <w:start w:val="1"/>
      <w:numFmt w:val="lowerRoman"/>
      <w:lvlText w:val="%3."/>
      <w:lvlJc w:val="right"/>
      <w:pPr>
        <w:ind w:left="5148" w:hanging="180"/>
      </w:pPr>
    </w:lvl>
    <w:lvl w:ilvl="3" w:tplc="0809000F" w:tentative="1">
      <w:start w:val="1"/>
      <w:numFmt w:val="decimal"/>
      <w:lvlText w:val="%4."/>
      <w:lvlJc w:val="left"/>
      <w:pPr>
        <w:ind w:left="5868" w:hanging="360"/>
      </w:pPr>
    </w:lvl>
    <w:lvl w:ilvl="4" w:tplc="08090019" w:tentative="1">
      <w:start w:val="1"/>
      <w:numFmt w:val="lowerLetter"/>
      <w:lvlText w:val="%5."/>
      <w:lvlJc w:val="left"/>
      <w:pPr>
        <w:ind w:left="6588" w:hanging="360"/>
      </w:pPr>
    </w:lvl>
    <w:lvl w:ilvl="5" w:tplc="0809001B" w:tentative="1">
      <w:start w:val="1"/>
      <w:numFmt w:val="lowerRoman"/>
      <w:lvlText w:val="%6."/>
      <w:lvlJc w:val="right"/>
      <w:pPr>
        <w:ind w:left="7308" w:hanging="180"/>
      </w:pPr>
    </w:lvl>
    <w:lvl w:ilvl="6" w:tplc="0809000F" w:tentative="1">
      <w:start w:val="1"/>
      <w:numFmt w:val="decimal"/>
      <w:lvlText w:val="%7."/>
      <w:lvlJc w:val="left"/>
      <w:pPr>
        <w:ind w:left="8028" w:hanging="360"/>
      </w:pPr>
    </w:lvl>
    <w:lvl w:ilvl="7" w:tplc="08090019" w:tentative="1">
      <w:start w:val="1"/>
      <w:numFmt w:val="lowerLetter"/>
      <w:lvlText w:val="%8."/>
      <w:lvlJc w:val="left"/>
      <w:pPr>
        <w:ind w:left="8748" w:hanging="360"/>
      </w:pPr>
    </w:lvl>
    <w:lvl w:ilvl="8" w:tplc="0809001B" w:tentative="1">
      <w:start w:val="1"/>
      <w:numFmt w:val="lowerRoman"/>
      <w:lvlText w:val="%9."/>
      <w:lvlJc w:val="right"/>
      <w:pPr>
        <w:ind w:left="9468" w:hanging="180"/>
      </w:pPr>
    </w:lvl>
  </w:abstractNum>
  <w:abstractNum w:abstractNumId="19" w15:restartNumberingAfterBreak="0">
    <w:nsid w:val="5A5F2ED4"/>
    <w:multiLevelType w:val="hybridMultilevel"/>
    <w:tmpl w:val="53A2023A"/>
    <w:lvl w:ilvl="0" w:tplc="9AB0F57A">
      <w:start w:val="5"/>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CF5E1B"/>
    <w:multiLevelType w:val="hybridMultilevel"/>
    <w:tmpl w:val="E60263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E7A306D"/>
    <w:multiLevelType w:val="hybridMultilevel"/>
    <w:tmpl w:val="0C5A4272"/>
    <w:lvl w:ilvl="0" w:tplc="5BDC8602">
      <w:start w:val="3"/>
      <w:numFmt w:val="lowerLetter"/>
      <w:lvlText w:val="(%1)"/>
      <w:lvlJc w:val="left"/>
      <w:pPr>
        <w:ind w:left="1571" w:hanging="360"/>
      </w:pPr>
      <w:rPr>
        <w:rFonts w:ascii="Arial Bold" w:hAnsi="Arial Bold" w:hint="default"/>
        <w:b/>
        <w:i/>
        <w:sz w:val="22"/>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22"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3"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3E226FC"/>
    <w:multiLevelType w:val="hybridMultilevel"/>
    <w:tmpl w:val="B5AE6F8A"/>
    <w:lvl w:ilvl="0" w:tplc="F4089B94">
      <w:start w:val="1"/>
      <w:numFmt w:val="decimal"/>
      <w:lvlText w:val="%1."/>
      <w:lvlJc w:val="left"/>
      <w:pPr>
        <w:ind w:left="2705" w:hanging="360"/>
      </w:pPr>
      <w:rPr>
        <w:rFonts w:ascii="Arial" w:hAnsi="Arial" w:hint="default"/>
        <w:b w:val="0"/>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5" w15:restartNumberingAfterBreak="0">
    <w:nsid w:val="650C4F79"/>
    <w:multiLevelType w:val="hybridMultilevel"/>
    <w:tmpl w:val="E89A0E50"/>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26" w15:restartNumberingAfterBreak="0">
    <w:nsid w:val="6707551A"/>
    <w:multiLevelType w:val="hybridMultilevel"/>
    <w:tmpl w:val="93BAB4F2"/>
    <w:lvl w:ilvl="0" w:tplc="20E65940">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2F7819"/>
    <w:multiLevelType w:val="hybridMultilevel"/>
    <w:tmpl w:val="96469B54"/>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8"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29" w15:restartNumberingAfterBreak="0">
    <w:nsid w:val="6D16424A"/>
    <w:multiLevelType w:val="hybridMultilevel"/>
    <w:tmpl w:val="C34CF09A"/>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0"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1"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5200CD9"/>
    <w:multiLevelType w:val="hybridMultilevel"/>
    <w:tmpl w:val="06FC3DD0"/>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3" w15:restartNumberingAfterBreak="0">
    <w:nsid w:val="78397C3C"/>
    <w:multiLevelType w:val="hybridMultilevel"/>
    <w:tmpl w:val="C2CA5ABE"/>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4" w15:restartNumberingAfterBreak="0">
    <w:nsid w:val="7AA44B1B"/>
    <w:multiLevelType w:val="hybridMultilevel"/>
    <w:tmpl w:val="38708DAC"/>
    <w:lvl w:ilvl="0" w:tplc="483EF1C6">
      <w:start w:val="1"/>
      <w:numFmt w:val="lowerRoman"/>
      <w:lvlText w:val="%1."/>
      <w:lvlJc w:val="left"/>
      <w:pPr>
        <w:ind w:left="1440" w:hanging="360"/>
      </w:pPr>
      <w:rPr>
        <w:rFonts w:hint="default"/>
        <w:b w:val="0"/>
        <w:i/>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7AFD1617"/>
    <w:multiLevelType w:val="hybridMultilevel"/>
    <w:tmpl w:val="44F2558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6" w15:restartNumberingAfterBreak="0">
    <w:nsid w:val="7E920174"/>
    <w:multiLevelType w:val="hybridMultilevel"/>
    <w:tmpl w:val="5FE42CEC"/>
    <w:lvl w:ilvl="0" w:tplc="0809000F">
      <w:start w:val="1"/>
      <w:numFmt w:val="decimal"/>
      <w:lvlText w:val="%1."/>
      <w:lvlJc w:val="lef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num w:numId="1" w16cid:durableId="633800906">
    <w:abstractNumId w:val="22"/>
  </w:num>
  <w:num w:numId="2" w16cid:durableId="1362171481">
    <w:abstractNumId w:val="7"/>
  </w:num>
  <w:num w:numId="3" w16cid:durableId="1937790542">
    <w:abstractNumId w:val="4"/>
  </w:num>
  <w:num w:numId="4" w16cid:durableId="874922869">
    <w:abstractNumId w:val="10"/>
  </w:num>
  <w:num w:numId="5" w16cid:durableId="85732235">
    <w:abstractNumId w:val="28"/>
  </w:num>
  <w:num w:numId="6" w16cid:durableId="927931176">
    <w:abstractNumId w:val="30"/>
  </w:num>
  <w:num w:numId="7" w16cid:durableId="289021279">
    <w:abstractNumId w:val="31"/>
  </w:num>
  <w:num w:numId="8" w16cid:durableId="928460913">
    <w:abstractNumId w:val="1"/>
  </w:num>
  <w:num w:numId="9" w16cid:durableId="1844857716">
    <w:abstractNumId w:val="23"/>
  </w:num>
  <w:num w:numId="10" w16cid:durableId="1471746459">
    <w:abstractNumId w:val="9"/>
  </w:num>
  <w:num w:numId="11" w16cid:durableId="430661719">
    <w:abstractNumId w:val="14"/>
  </w:num>
  <w:num w:numId="12" w16cid:durableId="184174758">
    <w:abstractNumId w:val="12"/>
  </w:num>
  <w:num w:numId="13" w16cid:durableId="1066998894">
    <w:abstractNumId w:val="26"/>
  </w:num>
  <w:num w:numId="14" w16cid:durableId="1328288908">
    <w:abstractNumId w:val="25"/>
  </w:num>
  <w:num w:numId="15" w16cid:durableId="1688170976">
    <w:abstractNumId w:val="27"/>
  </w:num>
  <w:num w:numId="16" w16cid:durableId="1971592932">
    <w:abstractNumId w:val="17"/>
  </w:num>
  <w:num w:numId="17" w16cid:durableId="985545768">
    <w:abstractNumId w:val="3"/>
  </w:num>
  <w:num w:numId="18" w16cid:durableId="165050112">
    <w:abstractNumId w:val="2"/>
  </w:num>
  <w:num w:numId="19" w16cid:durableId="1438712497">
    <w:abstractNumId w:val="32"/>
  </w:num>
  <w:num w:numId="20" w16cid:durableId="1787502848">
    <w:abstractNumId w:val="13"/>
  </w:num>
  <w:num w:numId="21" w16cid:durableId="448932628">
    <w:abstractNumId w:val="24"/>
  </w:num>
  <w:num w:numId="22" w16cid:durableId="1402021994">
    <w:abstractNumId w:val="11"/>
  </w:num>
  <w:num w:numId="23" w16cid:durableId="885802830">
    <w:abstractNumId w:val="15"/>
  </w:num>
  <w:num w:numId="24" w16cid:durableId="100347523">
    <w:abstractNumId w:val="8"/>
  </w:num>
  <w:num w:numId="25" w16cid:durableId="1758865156">
    <w:abstractNumId w:val="33"/>
  </w:num>
  <w:num w:numId="26" w16cid:durableId="281308920">
    <w:abstractNumId w:val="21"/>
  </w:num>
  <w:num w:numId="27" w16cid:durableId="1786926739">
    <w:abstractNumId w:val="0"/>
  </w:num>
  <w:num w:numId="28" w16cid:durableId="1420366878">
    <w:abstractNumId w:val="29"/>
  </w:num>
  <w:num w:numId="29" w16cid:durableId="1726948475">
    <w:abstractNumId w:val="16"/>
  </w:num>
  <w:num w:numId="30" w16cid:durableId="1727492150">
    <w:abstractNumId w:val="5"/>
  </w:num>
  <w:num w:numId="31" w16cid:durableId="2095541000">
    <w:abstractNumId w:val="19"/>
  </w:num>
  <w:num w:numId="32" w16cid:durableId="613680745">
    <w:abstractNumId w:val="6"/>
  </w:num>
  <w:num w:numId="33" w16cid:durableId="687147470">
    <w:abstractNumId w:val="18"/>
  </w:num>
  <w:num w:numId="34" w16cid:durableId="1072040452">
    <w:abstractNumId w:val="35"/>
  </w:num>
  <w:num w:numId="35" w16cid:durableId="1637711869">
    <w:abstractNumId w:val="20"/>
  </w:num>
  <w:num w:numId="36" w16cid:durableId="1902789819">
    <w:abstractNumId w:val="34"/>
  </w:num>
  <w:num w:numId="37" w16cid:durableId="1867015311">
    <w:abstractNumId w:val="3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E4"/>
    <w:rsid w:val="000163E9"/>
    <w:rsid w:val="00016E8B"/>
    <w:rsid w:val="00016F05"/>
    <w:rsid w:val="000172C2"/>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900BB"/>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577"/>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63A6"/>
    <w:rsid w:val="0018762F"/>
    <w:rsid w:val="00187E06"/>
    <w:rsid w:val="00190248"/>
    <w:rsid w:val="0019076A"/>
    <w:rsid w:val="00190E1E"/>
    <w:rsid w:val="00191328"/>
    <w:rsid w:val="0019151C"/>
    <w:rsid w:val="00191624"/>
    <w:rsid w:val="00193A6E"/>
    <w:rsid w:val="0019419D"/>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29B2"/>
    <w:rsid w:val="00202A4F"/>
    <w:rsid w:val="0020344B"/>
    <w:rsid w:val="00203664"/>
    <w:rsid w:val="0020601A"/>
    <w:rsid w:val="0020637B"/>
    <w:rsid w:val="00206A7B"/>
    <w:rsid w:val="00206B14"/>
    <w:rsid w:val="00206E23"/>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59"/>
    <w:rsid w:val="002544DC"/>
    <w:rsid w:val="00254968"/>
    <w:rsid w:val="00255320"/>
    <w:rsid w:val="0025538A"/>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D6138"/>
    <w:rsid w:val="002E0585"/>
    <w:rsid w:val="002E09DD"/>
    <w:rsid w:val="002E0CBB"/>
    <w:rsid w:val="002E11C3"/>
    <w:rsid w:val="002E134E"/>
    <w:rsid w:val="002E18D5"/>
    <w:rsid w:val="002E19A6"/>
    <w:rsid w:val="002E33E8"/>
    <w:rsid w:val="002E4320"/>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3FDD"/>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2CBC"/>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2579"/>
    <w:rsid w:val="00482CE1"/>
    <w:rsid w:val="00482DD0"/>
    <w:rsid w:val="00484300"/>
    <w:rsid w:val="00484DBB"/>
    <w:rsid w:val="00487BA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25C0"/>
    <w:rsid w:val="00553647"/>
    <w:rsid w:val="005536B3"/>
    <w:rsid w:val="00554753"/>
    <w:rsid w:val="00555345"/>
    <w:rsid w:val="0055627F"/>
    <w:rsid w:val="005567D4"/>
    <w:rsid w:val="00556A91"/>
    <w:rsid w:val="0055757C"/>
    <w:rsid w:val="00560D5E"/>
    <w:rsid w:val="00561D70"/>
    <w:rsid w:val="005623AE"/>
    <w:rsid w:val="005625F3"/>
    <w:rsid w:val="005625F4"/>
    <w:rsid w:val="00563C2A"/>
    <w:rsid w:val="005648B3"/>
    <w:rsid w:val="00565294"/>
    <w:rsid w:val="00565381"/>
    <w:rsid w:val="00565AE2"/>
    <w:rsid w:val="00566BBB"/>
    <w:rsid w:val="00566EAE"/>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03B"/>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57EC5"/>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41B"/>
    <w:rsid w:val="006846FF"/>
    <w:rsid w:val="00684A3A"/>
    <w:rsid w:val="00684E86"/>
    <w:rsid w:val="00686727"/>
    <w:rsid w:val="00687766"/>
    <w:rsid w:val="00690998"/>
    <w:rsid w:val="00690D18"/>
    <w:rsid w:val="00691634"/>
    <w:rsid w:val="006922CA"/>
    <w:rsid w:val="00692AE5"/>
    <w:rsid w:val="00693E54"/>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FCA"/>
    <w:rsid w:val="0074448C"/>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AF4"/>
    <w:rsid w:val="00787C76"/>
    <w:rsid w:val="007903BA"/>
    <w:rsid w:val="007913E6"/>
    <w:rsid w:val="00791BD1"/>
    <w:rsid w:val="00791D50"/>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7552"/>
    <w:rsid w:val="007C793A"/>
    <w:rsid w:val="007C7D32"/>
    <w:rsid w:val="007D069F"/>
    <w:rsid w:val="007D0C2D"/>
    <w:rsid w:val="007D131B"/>
    <w:rsid w:val="007D1EC3"/>
    <w:rsid w:val="007D2869"/>
    <w:rsid w:val="007D2CE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4C4"/>
    <w:rsid w:val="007E56FE"/>
    <w:rsid w:val="007E5939"/>
    <w:rsid w:val="007E6B85"/>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40"/>
    <w:rsid w:val="00806F16"/>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6DB"/>
    <w:rsid w:val="00881EBA"/>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5DD"/>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616E"/>
    <w:rsid w:val="008B6ACD"/>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C79"/>
    <w:rsid w:val="00947CFA"/>
    <w:rsid w:val="00950CF6"/>
    <w:rsid w:val="009515B7"/>
    <w:rsid w:val="00952EB4"/>
    <w:rsid w:val="0095336E"/>
    <w:rsid w:val="0095415B"/>
    <w:rsid w:val="00954A5A"/>
    <w:rsid w:val="00954BCF"/>
    <w:rsid w:val="00954EA7"/>
    <w:rsid w:val="00956718"/>
    <w:rsid w:val="00956CA0"/>
    <w:rsid w:val="00956DD1"/>
    <w:rsid w:val="00957CAA"/>
    <w:rsid w:val="009601E6"/>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3620"/>
    <w:rsid w:val="00983A8C"/>
    <w:rsid w:val="00985605"/>
    <w:rsid w:val="0098609A"/>
    <w:rsid w:val="009862CC"/>
    <w:rsid w:val="009909D9"/>
    <w:rsid w:val="00990D0B"/>
    <w:rsid w:val="00991CED"/>
    <w:rsid w:val="009927B0"/>
    <w:rsid w:val="009931DE"/>
    <w:rsid w:val="0099335E"/>
    <w:rsid w:val="00993795"/>
    <w:rsid w:val="00993F30"/>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739"/>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1EF5"/>
    <w:rsid w:val="00A4248A"/>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631"/>
    <w:rsid w:val="00AB6AA6"/>
    <w:rsid w:val="00AB6AD0"/>
    <w:rsid w:val="00AB730E"/>
    <w:rsid w:val="00AC027E"/>
    <w:rsid w:val="00AC18E9"/>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489"/>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65A6"/>
    <w:rsid w:val="00B267D3"/>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E91"/>
    <w:rsid w:val="00C23279"/>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878"/>
    <w:rsid w:val="00C74DBE"/>
    <w:rsid w:val="00C7551B"/>
    <w:rsid w:val="00C75FA7"/>
    <w:rsid w:val="00C769CA"/>
    <w:rsid w:val="00C76E43"/>
    <w:rsid w:val="00C80303"/>
    <w:rsid w:val="00C80A37"/>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9A1"/>
    <w:rsid w:val="00DD6E09"/>
    <w:rsid w:val="00DD6F20"/>
    <w:rsid w:val="00DD71EB"/>
    <w:rsid w:val="00DD7677"/>
    <w:rsid w:val="00DE0598"/>
    <w:rsid w:val="00DE0AC3"/>
    <w:rsid w:val="00DE11F6"/>
    <w:rsid w:val="00DE1427"/>
    <w:rsid w:val="00DE25C9"/>
    <w:rsid w:val="00DE2D7B"/>
    <w:rsid w:val="00DE2EBA"/>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7772"/>
    <w:rsid w:val="00F277A4"/>
    <w:rsid w:val="00F3040F"/>
    <w:rsid w:val="00F3064E"/>
    <w:rsid w:val="00F314A6"/>
    <w:rsid w:val="00F31D98"/>
    <w:rsid w:val="00F32B1C"/>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BCB"/>
    <w:rsid w:val="00F71C14"/>
    <w:rsid w:val="00F71DFF"/>
    <w:rsid w:val="00F71E26"/>
    <w:rsid w:val="00F7348F"/>
    <w:rsid w:val="00F73B72"/>
    <w:rsid w:val="00F74E3B"/>
    <w:rsid w:val="00F75295"/>
    <w:rsid w:val="00F75523"/>
    <w:rsid w:val="00F75C92"/>
    <w:rsid w:val="00F75E2E"/>
    <w:rsid w:val="00F765E7"/>
    <w:rsid w:val="00F77B15"/>
    <w:rsid w:val="00F805FC"/>
    <w:rsid w:val="00F80960"/>
    <w:rsid w:val="00F81A5F"/>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E89"/>
    <w:rsid w:val="00FD7466"/>
    <w:rsid w:val="00FD75BE"/>
    <w:rsid w:val="00FD7676"/>
    <w:rsid w:val="00FE00A3"/>
    <w:rsid w:val="00FE0251"/>
    <w:rsid w:val="00FE2740"/>
    <w:rsid w:val="00FE49B4"/>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0"/>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0"/>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0"/>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0"/>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0"/>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0"/>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0"/>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0"/>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0"/>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1161</Words>
  <Characters>6621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2025-08-27T11:00:00Z</cp:lastPrinted>
  <dcterms:created xsi:type="dcterms:W3CDTF">2025-09-24T11:04:00Z</dcterms:created>
  <dcterms:modified xsi:type="dcterms:W3CDTF">2025-09-24T11:04:00Z</dcterms:modified>
</cp:coreProperties>
</file>